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12" w:rsidRDefault="00700F12" w:rsidP="00837618">
      <w:pPr>
        <w:jc w:val="center"/>
        <w:rPr>
          <w:rFonts w:ascii="Times New Roman" w:hAnsi="Times New Roman" w:cs="Times New Roman"/>
          <w:b/>
          <w:sz w:val="24"/>
          <w:szCs w:val="24"/>
        </w:rPr>
      </w:pPr>
      <w:r w:rsidRPr="00700F12">
        <w:rPr>
          <w:rFonts w:ascii="Times New Roman" w:hAnsi="Times New Roman" w:cs="Times New Roman"/>
          <w:b/>
          <w:noProof/>
          <w:sz w:val="24"/>
          <w:szCs w:val="24"/>
        </w:rPr>
        <w:drawing>
          <wp:inline distT="0" distB="0" distL="0" distR="0">
            <wp:extent cx="761924" cy="792000"/>
            <wp:effectExtent l="19050" t="0" r="76" b="0"/>
            <wp:docPr id="2" name="Рисунок 1" descr="C:\Users\ДШИ-зал\Desktop\Эмблема Д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ШИ-зал\Desktop\Эмблема ДШИ.jpg"/>
                    <pic:cNvPicPr>
                      <a:picLocks noChangeAspect="1" noChangeArrowheads="1"/>
                    </pic:cNvPicPr>
                  </pic:nvPicPr>
                  <pic:blipFill>
                    <a:blip r:embed="rId5" cstate="print"/>
                    <a:srcRect/>
                    <a:stretch>
                      <a:fillRect/>
                    </a:stretch>
                  </pic:blipFill>
                  <pic:spPr bwMode="auto">
                    <a:xfrm>
                      <a:off x="0" y="0"/>
                      <a:ext cx="761924" cy="792000"/>
                    </a:xfrm>
                    <a:prstGeom prst="rect">
                      <a:avLst/>
                    </a:prstGeom>
                    <a:noFill/>
                    <a:ln w="9525">
                      <a:noFill/>
                      <a:miter lim="800000"/>
                      <a:headEnd/>
                      <a:tailEnd/>
                    </a:ln>
                  </pic:spPr>
                </pic:pic>
              </a:graphicData>
            </a:graphic>
          </wp:inline>
        </w:drawing>
      </w:r>
    </w:p>
    <w:p w:rsidR="00837618" w:rsidRPr="00837618" w:rsidRDefault="00837618" w:rsidP="00837618">
      <w:pPr>
        <w:jc w:val="center"/>
        <w:rPr>
          <w:rFonts w:ascii="Times New Roman" w:hAnsi="Times New Roman" w:cs="Times New Roman"/>
          <w:b/>
          <w:sz w:val="24"/>
          <w:szCs w:val="24"/>
        </w:rPr>
      </w:pPr>
      <w:r w:rsidRPr="00837618">
        <w:rPr>
          <w:rFonts w:ascii="Times New Roman" w:hAnsi="Times New Roman" w:cs="Times New Roman"/>
          <w:b/>
          <w:sz w:val="24"/>
          <w:szCs w:val="24"/>
        </w:rPr>
        <w:t>ИНФОРМАЦИЯ О ПРОВЕДЕНИИ ПРИЁМА</w:t>
      </w:r>
    </w:p>
    <w:p w:rsidR="00837618" w:rsidRDefault="00837618" w:rsidP="00837618">
      <w:pPr>
        <w:spacing w:after="0"/>
        <w:jc w:val="center"/>
        <w:rPr>
          <w:rFonts w:ascii="Times New Roman" w:hAnsi="Times New Roman" w:cs="Times New Roman"/>
          <w:b/>
          <w:sz w:val="24"/>
          <w:szCs w:val="24"/>
        </w:rPr>
      </w:pPr>
      <w:r w:rsidRPr="00837618">
        <w:rPr>
          <w:rFonts w:ascii="Times New Roman" w:hAnsi="Times New Roman" w:cs="Times New Roman"/>
          <w:b/>
          <w:sz w:val="24"/>
          <w:szCs w:val="24"/>
        </w:rPr>
        <w:t xml:space="preserve">НА ОБУЧЕНИЕ ПО ДОПОЛНИТЕЛЬНОЙ ПРЕДПРОФЕССИОНАЛЬНОЙ ПРОГРАММЕ В ОБЛАСТИ ХОРЕОГРАФИЧЕСКОГО ИСКУССТВА «ХОРЕОГРАФИЧЕСКОЕ ТВОРЧЕСТВО» В </w:t>
      </w:r>
      <w:r>
        <w:rPr>
          <w:rFonts w:ascii="Times New Roman" w:hAnsi="Times New Roman" w:cs="Times New Roman"/>
          <w:b/>
          <w:sz w:val="24"/>
          <w:szCs w:val="24"/>
        </w:rPr>
        <w:t xml:space="preserve">МАОДО «ДШИ </w:t>
      </w:r>
      <w:proofErr w:type="spellStart"/>
      <w:r>
        <w:rPr>
          <w:rFonts w:ascii="Times New Roman" w:hAnsi="Times New Roman" w:cs="Times New Roman"/>
          <w:b/>
          <w:sz w:val="24"/>
          <w:szCs w:val="24"/>
        </w:rPr>
        <w:t>им.А.В.Ливна</w:t>
      </w:r>
      <w:proofErr w:type="spellEnd"/>
      <w:r w:rsidRPr="00837618">
        <w:rPr>
          <w:rFonts w:ascii="Times New Roman" w:hAnsi="Times New Roman" w:cs="Times New Roman"/>
          <w:b/>
          <w:sz w:val="24"/>
          <w:szCs w:val="24"/>
        </w:rPr>
        <w:t>»</w:t>
      </w:r>
    </w:p>
    <w:p w:rsidR="00837618" w:rsidRPr="00837618" w:rsidRDefault="00837618" w:rsidP="00837618">
      <w:pPr>
        <w:spacing w:after="0"/>
        <w:jc w:val="center"/>
        <w:rPr>
          <w:rFonts w:ascii="Times New Roman" w:hAnsi="Times New Roman" w:cs="Times New Roman"/>
          <w:b/>
          <w:sz w:val="24"/>
          <w:szCs w:val="24"/>
        </w:rPr>
      </w:pPr>
      <w:r w:rsidRPr="00837618">
        <w:rPr>
          <w:rFonts w:ascii="Times New Roman" w:hAnsi="Times New Roman" w:cs="Times New Roman"/>
          <w:b/>
          <w:sz w:val="24"/>
          <w:szCs w:val="24"/>
        </w:rPr>
        <w:t>на 2020 -2021 учебный год</w:t>
      </w:r>
    </w:p>
    <w:p w:rsidR="00580FA0" w:rsidRDefault="00837618" w:rsidP="00837618">
      <w:pPr>
        <w:spacing w:after="0"/>
        <w:jc w:val="center"/>
        <w:rPr>
          <w:rFonts w:ascii="Times New Roman" w:hAnsi="Times New Roman" w:cs="Times New Roman"/>
          <w:sz w:val="24"/>
          <w:szCs w:val="24"/>
        </w:rPr>
      </w:pPr>
      <w:r>
        <w:rPr>
          <w:rFonts w:ascii="Times New Roman" w:hAnsi="Times New Roman" w:cs="Times New Roman"/>
          <w:sz w:val="24"/>
          <w:szCs w:val="24"/>
        </w:rPr>
        <w:t>(бюджет, обучение очное)</w:t>
      </w:r>
    </w:p>
    <w:tbl>
      <w:tblPr>
        <w:tblStyle w:val="a3"/>
        <w:tblW w:w="0" w:type="auto"/>
        <w:tblLook w:val="04A0"/>
      </w:tblPr>
      <w:tblGrid>
        <w:gridCol w:w="5637"/>
        <w:gridCol w:w="4458"/>
        <w:gridCol w:w="4691"/>
      </w:tblGrid>
      <w:tr w:rsidR="00837618" w:rsidTr="00837618">
        <w:tc>
          <w:tcPr>
            <w:tcW w:w="5637" w:type="dxa"/>
          </w:tcPr>
          <w:p w:rsidR="00837618" w:rsidRPr="00837618" w:rsidRDefault="00837618" w:rsidP="00837618">
            <w:pPr>
              <w:jc w:val="center"/>
              <w:rPr>
                <w:rFonts w:ascii="Times New Roman" w:hAnsi="Times New Roman" w:cs="Times New Roman"/>
                <w:b/>
                <w:sz w:val="24"/>
                <w:szCs w:val="24"/>
              </w:rPr>
            </w:pPr>
            <w:r w:rsidRPr="00837618">
              <w:rPr>
                <w:rFonts w:ascii="Times New Roman" w:hAnsi="Times New Roman" w:cs="Times New Roman"/>
                <w:b/>
                <w:sz w:val="24"/>
                <w:szCs w:val="24"/>
              </w:rPr>
              <w:t xml:space="preserve">Возраст </w:t>
            </w:r>
            <w:proofErr w:type="gramStart"/>
            <w:r w:rsidRPr="00837618">
              <w:rPr>
                <w:rFonts w:ascii="Times New Roman" w:hAnsi="Times New Roman" w:cs="Times New Roman"/>
                <w:b/>
                <w:sz w:val="24"/>
                <w:szCs w:val="24"/>
              </w:rPr>
              <w:t>поступающего</w:t>
            </w:r>
            <w:proofErr w:type="gramEnd"/>
          </w:p>
        </w:tc>
        <w:tc>
          <w:tcPr>
            <w:tcW w:w="4458" w:type="dxa"/>
          </w:tcPr>
          <w:p w:rsidR="00837618" w:rsidRPr="00837618" w:rsidRDefault="00837618" w:rsidP="00837618">
            <w:pPr>
              <w:jc w:val="center"/>
              <w:rPr>
                <w:rFonts w:ascii="Times New Roman" w:hAnsi="Times New Roman" w:cs="Times New Roman"/>
                <w:b/>
                <w:sz w:val="24"/>
                <w:szCs w:val="24"/>
              </w:rPr>
            </w:pPr>
            <w:r w:rsidRPr="00837618">
              <w:rPr>
                <w:rFonts w:ascii="Times New Roman" w:hAnsi="Times New Roman" w:cs="Times New Roman"/>
                <w:b/>
                <w:sz w:val="24"/>
                <w:szCs w:val="24"/>
              </w:rPr>
              <w:t>Сроки обучения</w:t>
            </w:r>
          </w:p>
        </w:tc>
        <w:tc>
          <w:tcPr>
            <w:tcW w:w="4691" w:type="dxa"/>
          </w:tcPr>
          <w:p w:rsidR="00837618" w:rsidRPr="00837618" w:rsidRDefault="00837618" w:rsidP="00837618">
            <w:pPr>
              <w:jc w:val="center"/>
              <w:rPr>
                <w:rFonts w:ascii="Times New Roman" w:hAnsi="Times New Roman" w:cs="Times New Roman"/>
                <w:b/>
                <w:sz w:val="24"/>
                <w:szCs w:val="24"/>
              </w:rPr>
            </w:pPr>
            <w:r w:rsidRPr="00837618">
              <w:rPr>
                <w:rFonts w:ascii="Times New Roman" w:hAnsi="Times New Roman" w:cs="Times New Roman"/>
                <w:b/>
                <w:sz w:val="24"/>
                <w:szCs w:val="24"/>
              </w:rPr>
              <w:t>Учебные предметы, изучаемые в процессе освоения программы</w:t>
            </w:r>
          </w:p>
        </w:tc>
      </w:tr>
      <w:tr w:rsidR="00837618" w:rsidTr="00837618">
        <w:tc>
          <w:tcPr>
            <w:tcW w:w="5637" w:type="dxa"/>
          </w:tcPr>
          <w:p w:rsidR="00837618" w:rsidRDefault="00837618" w:rsidP="00837618">
            <w:pPr>
              <w:jc w:val="center"/>
              <w:rPr>
                <w:rFonts w:ascii="Times New Roman" w:hAnsi="Times New Roman" w:cs="Times New Roman"/>
                <w:sz w:val="24"/>
                <w:szCs w:val="24"/>
              </w:rPr>
            </w:pPr>
            <w:r>
              <w:rPr>
                <w:rFonts w:ascii="Times New Roman" w:hAnsi="Times New Roman" w:cs="Times New Roman"/>
                <w:sz w:val="24"/>
                <w:szCs w:val="24"/>
              </w:rPr>
              <w:t>6,6 -9 лет</w:t>
            </w:r>
          </w:p>
        </w:tc>
        <w:tc>
          <w:tcPr>
            <w:tcW w:w="4458" w:type="dxa"/>
          </w:tcPr>
          <w:p w:rsidR="00837618" w:rsidRDefault="00837618" w:rsidP="00837618">
            <w:pPr>
              <w:jc w:val="center"/>
              <w:rPr>
                <w:rFonts w:ascii="Times New Roman" w:hAnsi="Times New Roman" w:cs="Times New Roman"/>
                <w:sz w:val="24"/>
                <w:szCs w:val="24"/>
              </w:rPr>
            </w:pPr>
            <w:r>
              <w:rPr>
                <w:rFonts w:ascii="Times New Roman" w:hAnsi="Times New Roman" w:cs="Times New Roman"/>
                <w:sz w:val="24"/>
                <w:szCs w:val="24"/>
              </w:rPr>
              <w:t>8 лет</w:t>
            </w:r>
          </w:p>
        </w:tc>
        <w:tc>
          <w:tcPr>
            <w:tcW w:w="4691" w:type="dxa"/>
          </w:tcPr>
          <w:p w:rsidR="00837618" w:rsidRPr="00837618" w:rsidRDefault="00837618" w:rsidP="00837618">
            <w:pPr>
              <w:rPr>
                <w:rFonts w:ascii="Times New Roman" w:hAnsi="Times New Roman" w:cs="Times New Roman"/>
                <w:sz w:val="24"/>
                <w:szCs w:val="24"/>
              </w:rPr>
            </w:pPr>
            <w:r w:rsidRPr="00837618">
              <w:rPr>
                <w:rFonts w:ascii="Times New Roman" w:hAnsi="Times New Roman" w:cs="Times New Roman"/>
                <w:sz w:val="24"/>
                <w:szCs w:val="24"/>
              </w:rPr>
              <w:t>Танец</w:t>
            </w:r>
          </w:p>
          <w:p w:rsidR="00837618" w:rsidRPr="00837618" w:rsidRDefault="00837618" w:rsidP="00837618">
            <w:pPr>
              <w:rPr>
                <w:rFonts w:ascii="Times New Roman" w:hAnsi="Times New Roman" w:cs="Times New Roman"/>
                <w:sz w:val="24"/>
                <w:szCs w:val="24"/>
              </w:rPr>
            </w:pPr>
            <w:r w:rsidRPr="00837618">
              <w:rPr>
                <w:rFonts w:ascii="Times New Roman" w:hAnsi="Times New Roman" w:cs="Times New Roman"/>
                <w:sz w:val="24"/>
                <w:szCs w:val="24"/>
              </w:rPr>
              <w:t xml:space="preserve">Ритмика </w:t>
            </w:r>
          </w:p>
          <w:p w:rsidR="00837618" w:rsidRPr="00837618" w:rsidRDefault="00837618" w:rsidP="00837618">
            <w:pPr>
              <w:rPr>
                <w:rFonts w:ascii="Times New Roman" w:hAnsi="Times New Roman" w:cs="Times New Roman"/>
                <w:sz w:val="24"/>
                <w:szCs w:val="24"/>
              </w:rPr>
            </w:pPr>
            <w:r w:rsidRPr="00837618">
              <w:rPr>
                <w:rFonts w:ascii="Times New Roman" w:hAnsi="Times New Roman" w:cs="Times New Roman"/>
                <w:sz w:val="24"/>
                <w:szCs w:val="24"/>
              </w:rPr>
              <w:t>Гимнастика</w:t>
            </w:r>
          </w:p>
          <w:p w:rsidR="00837618" w:rsidRPr="00837618" w:rsidRDefault="00837618" w:rsidP="00837618">
            <w:pPr>
              <w:rPr>
                <w:rFonts w:ascii="Times New Roman" w:hAnsi="Times New Roman" w:cs="Times New Roman"/>
                <w:sz w:val="24"/>
                <w:szCs w:val="24"/>
              </w:rPr>
            </w:pPr>
            <w:r w:rsidRPr="00837618">
              <w:rPr>
                <w:rFonts w:ascii="Times New Roman" w:hAnsi="Times New Roman" w:cs="Times New Roman"/>
                <w:sz w:val="24"/>
                <w:szCs w:val="24"/>
              </w:rPr>
              <w:t xml:space="preserve"> Классический танец</w:t>
            </w:r>
          </w:p>
          <w:p w:rsidR="00837618" w:rsidRPr="00837618" w:rsidRDefault="00837618" w:rsidP="00837618">
            <w:pPr>
              <w:rPr>
                <w:rFonts w:ascii="Times New Roman" w:hAnsi="Times New Roman" w:cs="Times New Roman"/>
                <w:sz w:val="24"/>
                <w:szCs w:val="24"/>
              </w:rPr>
            </w:pPr>
            <w:r w:rsidRPr="00837618">
              <w:rPr>
                <w:rFonts w:ascii="Times New Roman" w:hAnsi="Times New Roman" w:cs="Times New Roman"/>
                <w:sz w:val="24"/>
                <w:szCs w:val="24"/>
              </w:rPr>
              <w:t xml:space="preserve"> Народно-сценический танец </w:t>
            </w:r>
          </w:p>
          <w:p w:rsidR="00837618" w:rsidRPr="00837618" w:rsidRDefault="00837618" w:rsidP="00837618">
            <w:pPr>
              <w:rPr>
                <w:rFonts w:ascii="Times New Roman" w:hAnsi="Times New Roman" w:cs="Times New Roman"/>
                <w:sz w:val="24"/>
                <w:szCs w:val="24"/>
              </w:rPr>
            </w:pPr>
            <w:r w:rsidRPr="00837618">
              <w:rPr>
                <w:rFonts w:ascii="Times New Roman" w:hAnsi="Times New Roman" w:cs="Times New Roman"/>
                <w:sz w:val="24"/>
                <w:szCs w:val="24"/>
              </w:rPr>
              <w:t>Подготовка концертных номеров</w:t>
            </w:r>
          </w:p>
          <w:p w:rsidR="00837618" w:rsidRPr="00837618" w:rsidRDefault="00837618" w:rsidP="00837618">
            <w:pPr>
              <w:rPr>
                <w:rFonts w:ascii="Times New Roman" w:hAnsi="Times New Roman" w:cs="Times New Roman"/>
                <w:sz w:val="24"/>
                <w:szCs w:val="24"/>
              </w:rPr>
            </w:pPr>
            <w:r w:rsidRPr="00837618">
              <w:rPr>
                <w:rFonts w:ascii="Times New Roman" w:hAnsi="Times New Roman" w:cs="Times New Roman"/>
                <w:sz w:val="24"/>
                <w:szCs w:val="24"/>
              </w:rPr>
              <w:t xml:space="preserve">Слушание музыки и музыкальная грамота Музыкальная литература (зарубежная, отечественная) </w:t>
            </w:r>
          </w:p>
          <w:p w:rsidR="00837618" w:rsidRPr="00837618" w:rsidRDefault="00837618" w:rsidP="00837618">
            <w:pPr>
              <w:rPr>
                <w:rFonts w:ascii="Times New Roman" w:hAnsi="Times New Roman" w:cs="Times New Roman"/>
                <w:sz w:val="24"/>
                <w:szCs w:val="24"/>
              </w:rPr>
            </w:pPr>
            <w:r w:rsidRPr="00837618">
              <w:rPr>
                <w:rFonts w:ascii="Times New Roman" w:hAnsi="Times New Roman" w:cs="Times New Roman"/>
                <w:sz w:val="24"/>
                <w:szCs w:val="24"/>
              </w:rPr>
              <w:t>История хореографического искусства Историко-бытовой танец</w:t>
            </w:r>
          </w:p>
          <w:p w:rsidR="00837618" w:rsidRDefault="00837618" w:rsidP="00837618">
            <w:pPr>
              <w:rPr>
                <w:rFonts w:ascii="Times New Roman" w:hAnsi="Times New Roman" w:cs="Times New Roman"/>
                <w:sz w:val="24"/>
                <w:szCs w:val="24"/>
              </w:rPr>
            </w:pPr>
          </w:p>
        </w:tc>
      </w:tr>
    </w:tbl>
    <w:p w:rsidR="00FB534F" w:rsidRDefault="00FB534F" w:rsidP="00FB534F">
      <w:pPr>
        <w:pStyle w:val="a4"/>
        <w:ind w:left="1080"/>
        <w:rPr>
          <w:rFonts w:ascii="Times New Roman" w:hAnsi="Times New Roman" w:cs="Times New Roman"/>
          <w:b/>
          <w:sz w:val="28"/>
          <w:szCs w:val="28"/>
        </w:rPr>
      </w:pPr>
    </w:p>
    <w:p w:rsidR="00FB534F" w:rsidRDefault="00FB534F" w:rsidP="00FB534F">
      <w:pPr>
        <w:pStyle w:val="a4"/>
        <w:ind w:left="1080"/>
        <w:rPr>
          <w:rFonts w:ascii="Times New Roman" w:hAnsi="Times New Roman" w:cs="Times New Roman"/>
          <w:b/>
          <w:sz w:val="28"/>
          <w:szCs w:val="28"/>
        </w:rPr>
      </w:pPr>
    </w:p>
    <w:p w:rsidR="00FB534F" w:rsidRDefault="00FB534F" w:rsidP="00FB534F">
      <w:pPr>
        <w:pStyle w:val="a4"/>
        <w:ind w:left="1080"/>
        <w:rPr>
          <w:rFonts w:ascii="Times New Roman" w:hAnsi="Times New Roman" w:cs="Times New Roman"/>
          <w:b/>
          <w:sz w:val="28"/>
          <w:szCs w:val="28"/>
        </w:rPr>
      </w:pPr>
    </w:p>
    <w:p w:rsidR="00FB534F" w:rsidRDefault="00FB534F" w:rsidP="00FB534F">
      <w:pPr>
        <w:pStyle w:val="a4"/>
        <w:ind w:left="1080"/>
        <w:rPr>
          <w:rFonts w:ascii="Times New Roman" w:hAnsi="Times New Roman" w:cs="Times New Roman"/>
          <w:b/>
          <w:sz w:val="28"/>
          <w:szCs w:val="28"/>
        </w:rPr>
      </w:pPr>
    </w:p>
    <w:p w:rsidR="00FB534F" w:rsidRDefault="00FB534F" w:rsidP="00FB534F">
      <w:pPr>
        <w:pStyle w:val="a4"/>
        <w:ind w:left="1080"/>
        <w:rPr>
          <w:rFonts w:ascii="Times New Roman" w:hAnsi="Times New Roman" w:cs="Times New Roman"/>
          <w:b/>
          <w:sz w:val="28"/>
          <w:szCs w:val="28"/>
        </w:rPr>
      </w:pPr>
    </w:p>
    <w:p w:rsidR="00FB534F" w:rsidRDefault="00FB534F" w:rsidP="00FB534F">
      <w:pPr>
        <w:pStyle w:val="a4"/>
        <w:ind w:left="1080"/>
        <w:rPr>
          <w:rFonts w:ascii="Times New Roman" w:hAnsi="Times New Roman" w:cs="Times New Roman"/>
          <w:b/>
          <w:sz w:val="28"/>
          <w:szCs w:val="28"/>
        </w:rPr>
      </w:pPr>
    </w:p>
    <w:p w:rsidR="00837618" w:rsidRDefault="00837618" w:rsidP="00837618">
      <w:pPr>
        <w:pStyle w:val="a4"/>
        <w:numPr>
          <w:ilvl w:val="0"/>
          <w:numId w:val="1"/>
        </w:numPr>
        <w:jc w:val="center"/>
        <w:rPr>
          <w:rFonts w:ascii="Times New Roman" w:hAnsi="Times New Roman" w:cs="Times New Roman"/>
          <w:b/>
          <w:sz w:val="28"/>
          <w:szCs w:val="28"/>
        </w:rPr>
      </w:pPr>
      <w:r w:rsidRPr="00ED06B1">
        <w:rPr>
          <w:rFonts w:ascii="Times New Roman" w:hAnsi="Times New Roman" w:cs="Times New Roman"/>
          <w:b/>
          <w:sz w:val="28"/>
          <w:szCs w:val="28"/>
        </w:rPr>
        <w:lastRenderedPageBreak/>
        <w:t>Порядок приема на обучение.</w:t>
      </w:r>
    </w:p>
    <w:p w:rsidR="00837618" w:rsidRDefault="00837618" w:rsidP="00837618">
      <w:pPr>
        <w:pStyle w:val="a4"/>
        <w:ind w:left="1080"/>
        <w:rPr>
          <w:rFonts w:ascii="Times New Roman" w:hAnsi="Times New Roman" w:cs="Times New Roman"/>
          <w:b/>
          <w:sz w:val="28"/>
          <w:szCs w:val="28"/>
        </w:rPr>
      </w:pPr>
    </w:p>
    <w:p w:rsidR="00837618" w:rsidRPr="00ED06B1" w:rsidRDefault="00837618" w:rsidP="00837618">
      <w:pPr>
        <w:pStyle w:val="a4"/>
        <w:ind w:left="1080"/>
        <w:jc w:val="center"/>
        <w:rPr>
          <w:rFonts w:ascii="Times New Roman" w:hAnsi="Times New Roman" w:cs="Times New Roman"/>
          <w:b/>
          <w:sz w:val="28"/>
          <w:szCs w:val="28"/>
        </w:rPr>
      </w:pPr>
      <w:r w:rsidRPr="00ED06B1">
        <w:rPr>
          <w:rFonts w:ascii="Times New Roman" w:hAnsi="Times New Roman" w:cs="Times New Roman"/>
          <w:b/>
          <w:sz w:val="28"/>
          <w:szCs w:val="28"/>
        </w:rPr>
        <w:t xml:space="preserve">Сроки и процедура проведения отбора поступающих на обучение по дополнительным </w:t>
      </w:r>
      <w:proofErr w:type="spellStart"/>
      <w:r w:rsidRPr="00ED06B1">
        <w:rPr>
          <w:rFonts w:ascii="Times New Roman" w:hAnsi="Times New Roman" w:cs="Times New Roman"/>
          <w:b/>
          <w:sz w:val="28"/>
          <w:szCs w:val="28"/>
        </w:rPr>
        <w:t>предпрофессиональным</w:t>
      </w:r>
      <w:proofErr w:type="spellEnd"/>
      <w:r w:rsidRPr="00ED06B1">
        <w:rPr>
          <w:rFonts w:ascii="Times New Roman" w:hAnsi="Times New Roman" w:cs="Times New Roman"/>
          <w:b/>
          <w:sz w:val="28"/>
          <w:szCs w:val="28"/>
        </w:rPr>
        <w:t xml:space="preserve"> программам в области искусств</w:t>
      </w:r>
    </w:p>
    <w:tbl>
      <w:tblPr>
        <w:tblStyle w:val="a3"/>
        <w:tblW w:w="0" w:type="auto"/>
        <w:tblInd w:w="250" w:type="dxa"/>
        <w:tblLook w:val="04A0"/>
      </w:tblPr>
      <w:tblGrid>
        <w:gridCol w:w="567"/>
        <w:gridCol w:w="5475"/>
        <w:gridCol w:w="2831"/>
        <w:gridCol w:w="2831"/>
        <w:gridCol w:w="2832"/>
      </w:tblGrid>
      <w:tr w:rsidR="00837618" w:rsidTr="00E07D3B">
        <w:tc>
          <w:tcPr>
            <w:tcW w:w="567" w:type="dxa"/>
          </w:tcPr>
          <w:p w:rsidR="00837618" w:rsidRPr="00ED06B1" w:rsidRDefault="00837618" w:rsidP="00E07D3B">
            <w:pPr>
              <w:jc w:val="center"/>
              <w:rPr>
                <w:rFonts w:ascii="Times New Roman" w:hAnsi="Times New Roman" w:cs="Times New Roman"/>
                <w:b/>
                <w:sz w:val="24"/>
                <w:szCs w:val="24"/>
              </w:rPr>
            </w:pPr>
            <w:r w:rsidRPr="00ED06B1">
              <w:rPr>
                <w:rFonts w:ascii="Times New Roman" w:hAnsi="Times New Roman" w:cs="Times New Roman"/>
                <w:b/>
                <w:sz w:val="24"/>
                <w:szCs w:val="24"/>
              </w:rPr>
              <w:t>№</w:t>
            </w:r>
          </w:p>
        </w:tc>
        <w:tc>
          <w:tcPr>
            <w:tcW w:w="5475" w:type="dxa"/>
          </w:tcPr>
          <w:p w:rsidR="00837618" w:rsidRPr="00ED06B1" w:rsidRDefault="00837618" w:rsidP="00E07D3B">
            <w:pPr>
              <w:jc w:val="center"/>
              <w:rPr>
                <w:rFonts w:ascii="Times New Roman" w:hAnsi="Times New Roman" w:cs="Times New Roman"/>
                <w:b/>
                <w:sz w:val="24"/>
                <w:szCs w:val="24"/>
              </w:rPr>
            </w:pPr>
            <w:r w:rsidRPr="00ED06B1">
              <w:rPr>
                <w:rFonts w:ascii="Times New Roman" w:hAnsi="Times New Roman" w:cs="Times New Roman"/>
                <w:sz w:val="24"/>
                <w:szCs w:val="24"/>
              </w:rPr>
              <w:t>Этапы проведения отбора</w:t>
            </w:r>
          </w:p>
        </w:tc>
        <w:tc>
          <w:tcPr>
            <w:tcW w:w="2831" w:type="dxa"/>
          </w:tcPr>
          <w:p w:rsidR="00837618" w:rsidRPr="00ED06B1" w:rsidRDefault="00837618" w:rsidP="00E07D3B">
            <w:pPr>
              <w:jc w:val="center"/>
              <w:rPr>
                <w:rFonts w:ascii="Times New Roman" w:hAnsi="Times New Roman" w:cs="Times New Roman"/>
                <w:b/>
                <w:sz w:val="24"/>
                <w:szCs w:val="24"/>
              </w:rPr>
            </w:pPr>
            <w:r w:rsidRPr="00ED06B1">
              <w:rPr>
                <w:rFonts w:ascii="Times New Roman" w:hAnsi="Times New Roman" w:cs="Times New Roman"/>
                <w:sz w:val="24"/>
                <w:szCs w:val="24"/>
              </w:rPr>
              <w:t>дата проведения</w:t>
            </w:r>
          </w:p>
        </w:tc>
        <w:tc>
          <w:tcPr>
            <w:tcW w:w="2831" w:type="dxa"/>
          </w:tcPr>
          <w:p w:rsidR="00837618" w:rsidRPr="00ED06B1" w:rsidRDefault="00837618" w:rsidP="00E07D3B">
            <w:pPr>
              <w:jc w:val="center"/>
              <w:rPr>
                <w:rFonts w:ascii="Times New Roman" w:hAnsi="Times New Roman" w:cs="Times New Roman"/>
                <w:b/>
                <w:sz w:val="24"/>
                <w:szCs w:val="24"/>
              </w:rPr>
            </w:pPr>
            <w:r w:rsidRPr="00ED06B1">
              <w:rPr>
                <w:rFonts w:ascii="Times New Roman" w:hAnsi="Times New Roman" w:cs="Times New Roman"/>
                <w:sz w:val="24"/>
                <w:szCs w:val="24"/>
              </w:rPr>
              <w:t>время проведения</w:t>
            </w:r>
          </w:p>
        </w:tc>
        <w:tc>
          <w:tcPr>
            <w:tcW w:w="2832" w:type="dxa"/>
          </w:tcPr>
          <w:p w:rsidR="00837618" w:rsidRPr="00ED06B1" w:rsidRDefault="00837618" w:rsidP="00E07D3B">
            <w:pPr>
              <w:jc w:val="center"/>
              <w:rPr>
                <w:rFonts w:ascii="Times New Roman" w:hAnsi="Times New Roman" w:cs="Times New Roman"/>
                <w:b/>
                <w:sz w:val="24"/>
                <w:szCs w:val="24"/>
              </w:rPr>
            </w:pPr>
            <w:r w:rsidRPr="00ED06B1">
              <w:rPr>
                <w:rFonts w:ascii="Times New Roman" w:hAnsi="Times New Roman" w:cs="Times New Roman"/>
                <w:sz w:val="24"/>
                <w:szCs w:val="24"/>
              </w:rPr>
              <w:t>место проведения</w:t>
            </w:r>
          </w:p>
        </w:tc>
      </w:tr>
      <w:tr w:rsidR="00837618" w:rsidTr="00E07D3B">
        <w:tc>
          <w:tcPr>
            <w:tcW w:w="567" w:type="dxa"/>
          </w:tcPr>
          <w:p w:rsidR="00837618" w:rsidRPr="00E37E6B" w:rsidRDefault="00837618" w:rsidP="00E07D3B">
            <w:pPr>
              <w:rPr>
                <w:rFonts w:ascii="Times New Roman" w:hAnsi="Times New Roman" w:cs="Times New Roman"/>
                <w:sz w:val="24"/>
                <w:szCs w:val="24"/>
              </w:rPr>
            </w:pPr>
            <w:r w:rsidRPr="00E37E6B">
              <w:rPr>
                <w:rFonts w:ascii="Times New Roman" w:hAnsi="Times New Roman" w:cs="Times New Roman"/>
                <w:sz w:val="24"/>
                <w:szCs w:val="24"/>
              </w:rPr>
              <w:t>1</w:t>
            </w:r>
          </w:p>
        </w:tc>
        <w:tc>
          <w:tcPr>
            <w:tcW w:w="5475" w:type="dxa"/>
          </w:tcPr>
          <w:p w:rsidR="00837618" w:rsidRPr="00ED06B1" w:rsidRDefault="00837618" w:rsidP="00E07D3B">
            <w:pPr>
              <w:rPr>
                <w:rFonts w:ascii="Times New Roman" w:hAnsi="Times New Roman" w:cs="Times New Roman"/>
                <w:sz w:val="24"/>
                <w:szCs w:val="24"/>
              </w:rPr>
            </w:pPr>
            <w:r w:rsidRPr="00ED06B1">
              <w:rPr>
                <w:rFonts w:ascii="Times New Roman" w:hAnsi="Times New Roman" w:cs="Times New Roman"/>
                <w:b/>
                <w:sz w:val="24"/>
                <w:szCs w:val="24"/>
              </w:rPr>
              <w:t>Прием документов</w:t>
            </w:r>
            <w:r w:rsidRPr="00ED06B1">
              <w:rPr>
                <w:rFonts w:ascii="Times New Roman" w:hAnsi="Times New Roman" w:cs="Times New Roman"/>
                <w:sz w:val="24"/>
                <w:szCs w:val="24"/>
              </w:rPr>
              <w:t>:</w:t>
            </w:r>
          </w:p>
          <w:p w:rsidR="00837618" w:rsidRPr="00ED06B1" w:rsidRDefault="00FB534F" w:rsidP="00E07D3B">
            <w:pPr>
              <w:rPr>
                <w:rFonts w:ascii="Times New Roman" w:hAnsi="Times New Roman" w:cs="Times New Roman"/>
                <w:sz w:val="24"/>
                <w:szCs w:val="24"/>
              </w:rPr>
            </w:pPr>
            <w:r>
              <w:rPr>
                <w:rFonts w:ascii="Times New Roman" w:hAnsi="Times New Roman" w:cs="Times New Roman"/>
                <w:sz w:val="24"/>
                <w:szCs w:val="24"/>
              </w:rPr>
              <w:t xml:space="preserve"> - заявление</w:t>
            </w:r>
            <w:proofErr w:type="gramStart"/>
            <w:r>
              <w:rPr>
                <w:rFonts w:ascii="Times New Roman" w:hAnsi="Times New Roman" w:cs="Times New Roman"/>
                <w:sz w:val="24"/>
                <w:szCs w:val="24"/>
              </w:rPr>
              <w:t xml:space="preserve"> </w:t>
            </w:r>
            <w:r w:rsidR="00837618" w:rsidRPr="00ED06B1">
              <w:rPr>
                <w:rFonts w:ascii="Times New Roman" w:hAnsi="Times New Roman" w:cs="Times New Roman"/>
                <w:sz w:val="24"/>
                <w:szCs w:val="24"/>
              </w:rPr>
              <w:t>;</w:t>
            </w:r>
            <w:proofErr w:type="gramEnd"/>
            <w:r w:rsidR="00837618" w:rsidRPr="00ED06B1">
              <w:rPr>
                <w:rFonts w:ascii="Times New Roman" w:hAnsi="Times New Roman" w:cs="Times New Roman"/>
                <w:sz w:val="24"/>
                <w:szCs w:val="24"/>
              </w:rPr>
              <w:t xml:space="preserve"> </w:t>
            </w:r>
          </w:p>
          <w:p w:rsidR="005254B0" w:rsidRDefault="00837618" w:rsidP="00E07D3B">
            <w:pPr>
              <w:rPr>
                <w:rFonts w:ascii="Times New Roman" w:hAnsi="Times New Roman" w:cs="Times New Roman"/>
                <w:sz w:val="24"/>
                <w:szCs w:val="24"/>
              </w:rPr>
            </w:pPr>
            <w:r w:rsidRPr="00ED06B1">
              <w:rPr>
                <w:rFonts w:ascii="Times New Roman" w:hAnsi="Times New Roman" w:cs="Times New Roman"/>
                <w:sz w:val="24"/>
                <w:szCs w:val="24"/>
              </w:rPr>
              <w:t>- копию свидетельства о рождении ребенка;</w:t>
            </w:r>
          </w:p>
          <w:p w:rsidR="005254B0" w:rsidRPr="00ED06B1" w:rsidRDefault="005254B0" w:rsidP="00E07D3B">
            <w:pPr>
              <w:rPr>
                <w:rFonts w:ascii="Times New Roman" w:hAnsi="Times New Roman" w:cs="Times New Roman"/>
                <w:sz w:val="24"/>
                <w:szCs w:val="24"/>
              </w:rPr>
            </w:pPr>
            <w:r>
              <w:t xml:space="preserve"> - </w:t>
            </w:r>
            <w:r w:rsidRPr="005254B0">
              <w:rPr>
                <w:rFonts w:ascii="Times New Roman" w:hAnsi="Times New Roman" w:cs="Times New Roman"/>
                <w:sz w:val="24"/>
                <w:szCs w:val="24"/>
              </w:rPr>
              <w:t xml:space="preserve">медицинская справка об отсутствии противопоказаний к освоению дополнительной </w:t>
            </w:r>
            <w:proofErr w:type="spellStart"/>
            <w:r w:rsidRPr="005254B0">
              <w:rPr>
                <w:rFonts w:ascii="Times New Roman" w:hAnsi="Times New Roman" w:cs="Times New Roman"/>
                <w:sz w:val="24"/>
                <w:szCs w:val="24"/>
              </w:rPr>
              <w:t>предпрофессиональной</w:t>
            </w:r>
            <w:proofErr w:type="spellEnd"/>
            <w:r w:rsidRPr="005254B0">
              <w:rPr>
                <w:rFonts w:ascii="Times New Roman" w:hAnsi="Times New Roman" w:cs="Times New Roman"/>
                <w:sz w:val="24"/>
                <w:szCs w:val="24"/>
              </w:rPr>
              <w:t xml:space="preserve"> программы в области хореографического искусства "Хореографическое творчество"</w:t>
            </w:r>
            <w:r>
              <w:t xml:space="preserve"> </w:t>
            </w:r>
            <w:r>
              <w:rPr>
                <w:rFonts w:ascii="Times New Roman" w:hAnsi="Times New Roman" w:cs="Times New Roman"/>
                <w:sz w:val="24"/>
                <w:szCs w:val="24"/>
              </w:rPr>
              <w:t>-</w:t>
            </w:r>
          </w:p>
          <w:p w:rsidR="00837618" w:rsidRDefault="00837618" w:rsidP="00E07D3B">
            <w:pPr>
              <w:rPr>
                <w:rFonts w:ascii="Times New Roman" w:hAnsi="Times New Roman" w:cs="Times New Roman"/>
                <w:sz w:val="24"/>
                <w:szCs w:val="24"/>
              </w:rPr>
            </w:pPr>
            <w:r w:rsidRPr="00ED06B1">
              <w:rPr>
                <w:rFonts w:ascii="Times New Roman" w:hAnsi="Times New Roman" w:cs="Times New Roman"/>
                <w:sz w:val="24"/>
                <w:szCs w:val="24"/>
              </w:rPr>
              <w:t xml:space="preserve"> - заключение </w:t>
            </w:r>
            <w:proofErr w:type="spellStart"/>
            <w:r w:rsidRPr="00ED06B1">
              <w:rPr>
                <w:rFonts w:ascii="Times New Roman" w:hAnsi="Times New Roman" w:cs="Times New Roman"/>
                <w:sz w:val="24"/>
                <w:szCs w:val="24"/>
              </w:rPr>
              <w:t>психолого-медико-</w:t>
            </w:r>
            <w:r>
              <w:rPr>
                <w:rFonts w:ascii="Times New Roman" w:hAnsi="Times New Roman" w:cs="Times New Roman"/>
                <w:sz w:val="24"/>
                <w:szCs w:val="24"/>
              </w:rPr>
              <w:t>п</w:t>
            </w:r>
            <w:r w:rsidRPr="00ED06B1">
              <w:rPr>
                <w:rFonts w:ascii="Times New Roman" w:hAnsi="Times New Roman" w:cs="Times New Roman"/>
                <w:sz w:val="24"/>
                <w:szCs w:val="24"/>
              </w:rPr>
              <w:t>едагогической</w:t>
            </w:r>
            <w:proofErr w:type="spellEnd"/>
            <w:r w:rsidRPr="00ED06B1">
              <w:rPr>
                <w:rFonts w:ascii="Times New Roman" w:hAnsi="Times New Roman" w:cs="Times New Roman"/>
                <w:sz w:val="24"/>
                <w:szCs w:val="24"/>
              </w:rPr>
              <w:t xml:space="preserve"> комиссии или индивидуальную программу реабилитации, подтверждающие принадлежность поступающего к категориям «ребенок с ограниченными возможностями здоровья», «ребенок</w:t>
            </w:r>
            <w:r>
              <w:rPr>
                <w:rFonts w:ascii="Times New Roman" w:hAnsi="Times New Roman" w:cs="Times New Roman"/>
                <w:sz w:val="24"/>
                <w:szCs w:val="24"/>
              </w:rPr>
              <w:t xml:space="preserve"> </w:t>
            </w:r>
            <w:r w:rsidRPr="00ED06B1">
              <w:rPr>
                <w:rFonts w:ascii="Times New Roman" w:hAnsi="Times New Roman" w:cs="Times New Roman"/>
                <w:sz w:val="24"/>
                <w:szCs w:val="24"/>
              </w:rPr>
              <w:t xml:space="preserve">инвалид» </w:t>
            </w:r>
          </w:p>
          <w:p w:rsidR="005254B0" w:rsidRPr="00ED06B1" w:rsidRDefault="005254B0" w:rsidP="00E07D3B">
            <w:pPr>
              <w:rPr>
                <w:rFonts w:ascii="Times New Roman" w:hAnsi="Times New Roman" w:cs="Times New Roman"/>
                <w:sz w:val="24"/>
                <w:szCs w:val="24"/>
              </w:rPr>
            </w:pPr>
          </w:p>
          <w:p w:rsidR="00837618" w:rsidRDefault="00837618" w:rsidP="00E07D3B">
            <w:pPr>
              <w:rPr>
                <w:rFonts w:ascii="Times New Roman" w:hAnsi="Times New Roman" w:cs="Times New Roman"/>
                <w:i/>
                <w:sz w:val="24"/>
                <w:szCs w:val="24"/>
              </w:rPr>
            </w:pPr>
            <w:r w:rsidRPr="00ED06B1">
              <w:rPr>
                <w:rFonts w:ascii="Times New Roman" w:hAnsi="Times New Roman" w:cs="Times New Roman"/>
                <w:sz w:val="24"/>
                <w:szCs w:val="24"/>
              </w:rPr>
              <w:t xml:space="preserve"> </w:t>
            </w:r>
            <w:r w:rsidRPr="00FB534F">
              <w:rPr>
                <w:rFonts w:ascii="Times New Roman" w:hAnsi="Times New Roman" w:cs="Times New Roman"/>
                <w:b/>
                <w:i/>
                <w:sz w:val="24"/>
                <w:szCs w:val="24"/>
              </w:rPr>
              <w:t>При себе иметь паспорт</w:t>
            </w:r>
            <w:r w:rsidRPr="00ED06B1">
              <w:rPr>
                <w:rFonts w:ascii="Times New Roman" w:hAnsi="Times New Roman" w:cs="Times New Roman"/>
                <w:i/>
                <w:sz w:val="24"/>
                <w:szCs w:val="24"/>
              </w:rPr>
              <w:t xml:space="preserve"> и бахилы!</w:t>
            </w:r>
          </w:p>
          <w:p w:rsidR="00837618" w:rsidRPr="00ED06B1" w:rsidRDefault="00837618" w:rsidP="00E07D3B">
            <w:pPr>
              <w:rPr>
                <w:rFonts w:ascii="Times New Roman" w:hAnsi="Times New Roman" w:cs="Times New Roman"/>
                <w:b/>
                <w:sz w:val="24"/>
                <w:szCs w:val="24"/>
              </w:rPr>
            </w:pPr>
            <w:r w:rsidRPr="00ED06B1">
              <w:rPr>
                <w:rFonts w:ascii="Times New Roman" w:hAnsi="Times New Roman" w:cs="Times New Roman"/>
                <w:i/>
                <w:sz w:val="24"/>
                <w:szCs w:val="24"/>
              </w:rPr>
              <w:t xml:space="preserve"> В случае поступления документы хранятся в личном деле обучающегося до завершения обучения</w:t>
            </w:r>
            <w:r w:rsidRPr="00ED06B1">
              <w:rPr>
                <w:rFonts w:ascii="Times New Roman" w:hAnsi="Times New Roman" w:cs="Times New Roman"/>
                <w:sz w:val="24"/>
                <w:szCs w:val="24"/>
              </w:rPr>
              <w:t>.</w:t>
            </w:r>
          </w:p>
        </w:tc>
        <w:tc>
          <w:tcPr>
            <w:tcW w:w="2831" w:type="dxa"/>
          </w:tcPr>
          <w:p w:rsidR="00837618" w:rsidRPr="00E37E6B" w:rsidRDefault="00837618" w:rsidP="00E07D3B">
            <w:pPr>
              <w:jc w:val="center"/>
              <w:rPr>
                <w:rFonts w:ascii="Times New Roman" w:hAnsi="Times New Roman" w:cs="Times New Roman"/>
                <w:sz w:val="24"/>
                <w:szCs w:val="24"/>
              </w:rPr>
            </w:pPr>
            <w:r w:rsidRPr="00E37E6B">
              <w:rPr>
                <w:rFonts w:ascii="Times New Roman" w:hAnsi="Times New Roman" w:cs="Times New Roman"/>
                <w:sz w:val="24"/>
                <w:szCs w:val="24"/>
              </w:rPr>
              <w:t>с 14.04.2020 по 22.05.2020</w:t>
            </w:r>
          </w:p>
        </w:tc>
        <w:tc>
          <w:tcPr>
            <w:tcW w:w="2831" w:type="dxa"/>
          </w:tcPr>
          <w:p w:rsidR="00837618" w:rsidRPr="00E37E6B" w:rsidRDefault="00837618" w:rsidP="00E07D3B">
            <w:pPr>
              <w:jc w:val="center"/>
              <w:rPr>
                <w:rFonts w:ascii="Times New Roman" w:hAnsi="Times New Roman" w:cs="Times New Roman"/>
                <w:sz w:val="24"/>
                <w:szCs w:val="24"/>
              </w:rPr>
            </w:pPr>
            <w:r w:rsidRPr="00E37E6B">
              <w:rPr>
                <w:rFonts w:ascii="Times New Roman" w:hAnsi="Times New Roman" w:cs="Times New Roman"/>
                <w:sz w:val="24"/>
                <w:szCs w:val="24"/>
              </w:rPr>
              <w:t>с понедельника по пятницу (за исключением праздничных дней):</w:t>
            </w:r>
          </w:p>
          <w:p w:rsidR="00837618" w:rsidRPr="00E37E6B" w:rsidRDefault="00837618" w:rsidP="00E07D3B">
            <w:pPr>
              <w:jc w:val="center"/>
              <w:rPr>
                <w:rFonts w:ascii="Times New Roman" w:hAnsi="Times New Roman" w:cs="Times New Roman"/>
                <w:sz w:val="24"/>
                <w:szCs w:val="24"/>
              </w:rPr>
            </w:pPr>
            <w:r w:rsidRPr="00E37E6B">
              <w:rPr>
                <w:rFonts w:ascii="Times New Roman" w:hAnsi="Times New Roman" w:cs="Times New Roman"/>
                <w:sz w:val="24"/>
                <w:szCs w:val="24"/>
              </w:rPr>
              <w:t>с 09.00 до13.00 час.</w:t>
            </w:r>
          </w:p>
          <w:p w:rsidR="00837618" w:rsidRPr="00E37E6B" w:rsidRDefault="00837618" w:rsidP="00E07D3B">
            <w:pPr>
              <w:jc w:val="center"/>
              <w:rPr>
                <w:rFonts w:ascii="Times New Roman" w:hAnsi="Times New Roman" w:cs="Times New Roman"/>
                <w:sz w:val="24"/>
                <w:szCs w:val="24"/>
              </w:rPr>
            </w:pPr>
            <w:r w:rsidRPr="00E37E6B">
              <w:rPr>
                <w:rFonts w:ascii="Times New Roman" w:hAnsi="Times New Roman" w:cs="Times New Roman"/>
                <w:sz w:val="24"/>
                <w:szCs w:val="24"/>
              </w:rPr>
              <w:t>с 14.00 до17.00 час.</w:t>
            </w:r>
          </w:p>
        </w:tc>
        <w:tc>
          <w:tcPr>
            <w:tcW w:w="2832" w:type="dxa"/>
          </w:tcPr>
          <w:p w:rsidR="00837618" w:rsidRPr="00E37E6B" w:rsidRDefault="00837618" w:rsidP="00E07D3B">
            <w:pPr>
              <w:jc w:val="center"/>
              <w:rPr>
                <w:rFonts w:ascii="Times New Roman" w:hAnsi="Times New Roman" w:cs="Times New Roman"/>
                <w:sz w:val="24"/>
                <w:szCs w:val="24"/>
              </w:rPr>
            </w:pPr>
            <w:r w:rsidRPr="00E37E6B">
              <w:rPr>
                <w:rFonts w:ascii="Times New Roman" w:hAnsi="Times New Roman" w:cs="Times New Roman"/>
                <w:sz w:val="24"/>
                <w:szCs w:val="24"/>
              </w:rPr>
              <w:t>Приемная 2 этаж</w:t>
            </w:r>
            <w:r>
              <w:rPr>
                <w:rFonts w:ascii="Times New Roman" w:hAnsi="Times New Roman" w:cs="Times New Roman"/>
                <w:sz w:val="24"/>
                <w:szCs w:val="24"/>
              </w:rPr>
              <w:t>, секретарь учебной части</w:t>
            </w:r>
          </w:p>
        </w:tc>
      </w:tr>
      <w:tr w:rsidR="00837618" w:rsidTr="00E07D3B">
        <w:trPr>
          <w:trHeight w:val="645"/>
        </w:trPr>
        <w:tc>
          <w:tcPr>
            <w:tcW w:w="567" w:type="dxa"/>
            <w:vMerge w:val="restart"/>
          </w:tcPr>
          <w:p w:rsidR="00837618" w:rsidRPr="00E37E6B" w:rsidRDefault="00837618" w:rsidP="00E07D3B">
            <w:pPr>
              <w:rPr>
                <w:rFonts w:ascii="Times New Roman" w:hAnsi="Times New Roman" w:cs="Times New Roman"/>
                <w:sz w:val="24"/>
                <w:szCs w:val="24"/>
              </w:rPr>
            </w:pPr>
            <w:r w:rsidRPr="00E37E6B">
              <w:rPr>
                <w:rFonts w:ascii="Times New Roman" w:hAnsi="Times New Roman" w:cs="Times New Roman"/>
                <w:sz w:val="24"/>
                <w:szCs w:val="24"/>
              </w:rPr>
              <w:t>2</w:t>
            </w:r>
          </w:p>
        </w:tc>
        <w:tc>
          <w:tcPr>
            <w:tcW w:w="5475" w:type="dxa"/>
            <w:vMerge w:val="restart"/>
          </w:tcPr>
          <w:p w:rsidR="00837618" w:rsidRPr="00E37E6B" w:rsidRDefault="00837618" w:rsidP="00E07D3B">
            <w:pPr>
              <w:rPr>
                <w:rFonts w:ascii="Times New Roman" w:hAnsi="Times New Roman" w:cs="Times New Roman"/>
                <w:b/>
                <w:sz w:val="24"/>
                <w:szCs w:val="24"/>
              </w:rPr>
            </w:pPr>
            <w:r w:rsidRPr="00E37E6B">
              <w:rPr>
                <w:rFonts w:ascii="Times New Roman" w:hAnsi="Times New Roman" w:cs="Times New Roman"/>
                <w:b/>
                <w:sz w:val="24"/>
                <w:szCs w:val="24"/>
              </w:rPr>
              <w:t xml:space="preserve">Проведение индивидуального отбора </w:t>
            </w:r>
            <w:proofErr w:type="gramStart"/>
            <w:r w:rsidRPr="00E37E6B">
              <w:rPr>
                <w:rFonts w:ascii="Times New Roman" w:hAnsi="Times New Roman" w:cs="Times New Roman"/>
                <w:b/>
                <w:sz w:val="24"/>
                <w:szCs w:val="24"/>
              </w:rPr>
              <w:t>поступающих</w:t>
            </w:r>
            <w:proofErr w:type="gramEnd"/>
            <w:r w:rsidRPr="00E37E6B">
              <w:rPr>
                <w:rFonts w:ascii="Times New Roman" w:hAnsi="Times New Roman" w:cs="Times New Roman"/>
                <w:b/>
                <w:sz w:val="24"/>
                <w:szCs w:val="24"/>
              </w:rPr>
              <w:t xml:space="preserve"> на обучение по дополнительным </w:t>
            </w:r>
            <w:proofErr w:type="spellStart"/>
            <w:r w:rsidRPr="00E37E6B">
              <w:rPr>
                <w:rFonts w:ascii="Times New Roman" w:hAnsi="Times New Roman" w:cs="Times New Roman"/>
                <w:b/>
                <w:sz w:val="24"/>
                <w:szCs w:val="24"/>
              </w:rPr>
              <w:t>предпрофессиональным</w:t>
            </w:r>
            <w:proofErr w:type="spellEnd"/>
            <w:r w:rsidRPr="00E37E6B">
              <w:rPr>
                <w:rFonts w:ascii="Times New Roman" w:hAnsi="Times New Roman" w:cs="Times New Roman"/>
                <w:b/>
                <w:sz w:val="24"/>
                <w:szCs w:val="24"/>
              </w:rPr>
              <w:t xml:space="preserve"> программам в области музыкального искусства</w:t>
            </w:r>
          </w:p>
          <w:p w:rsidR="00837618" w:rsidRDefault="00837618" w:rsidP="00E07D3B">
            <w:pPr>
              <w:rPr>
                <w:rFonts w:ascii="Times New Roman" w:hAnsi="Times New Roman" w:cs="Times New Roman"/>
                <w:sz w:val="24"/>
                <w:szCs w:val="24"/>
              </w:rPr>
            </w:pPr>
          </w:p>
          <w:p w:rsidR="00837618" w:rsidRPr="00E37E6B" w:rsidRDefault="00837618" w:rsidP="00E07D3B">
            <w:pPr>
              <w:rPr>
                <w:rFonts w:ascii="Times New Roman" w:hAnsi="Times New Roman" w:cs="Times New Roman"/>
                <w:b/>
                <w:i/>
                <w:sz w:val="24"/>
                <w:szCs w:val="24"/>
              </w:rPr>
            </w:pPr>
            <w:r w:rsidRPr="00E37E6B">
              <w:rPr>
                <w:rFonts w:ascii="Times New Roman" w:hAnsi="Times New Roman" w:cs="Times New Roman"/>
                <w:sz w:val="24"/>
                <w:szCs w:val="24"/>
              </w:rPr>
              <w:t xml:space="preserve"> </w:t>
            </w:r>
            <w:r w:rsidRPr="00E37E6B">
              <w:rPr>
                <w:rFonts w:ascii="Times New Roman" w:hAnsi="Times New Roman" w:cs="Times New Roman"/>
                <w:i/>
                <w:sz w:val="24"/>
                <w:szCs w:val="24"/>
              </w:rPr>
              <w:t>Дату и время отбора можно выбрать из предложенного перечня</w:t>
            </w:r>
          </w:p>
        </w:tc>
        <w:tc>
          <w:tcPr>
            <w:tcW w:w="2831" w:type="dxa"/>
            <w:tcBorders>
              <w:bottom w:val="single" w:sz="4" w:space="0" w:color="auto"/>
            </w:tcBorders>
          </w:tcPr>
          <w:p w:rsidR="00837618" w:rsidRPr="00FB534F" w:rsidRDefault="00837618" w:rsidP="00E07D3B">
            <w:pPr>
              <w:jc w:val="center"/>
              <w:rPr>
                <w:rFonts w:ascii="Times New Roman" w:hAnsi="Times New Roman" w:cs="Times New Roman"/>
                <w:b/>
                <w:sz w:val="24"/>
                <w:szCs w:val="24"/>
              </w:rPr>
            </w:pPr>
            <w:r w:rsidRPr="00FB534F">
              <w:rPr>
                <w:rFonts w:ascii="Times New Roman" w:hAnsi="Times New Roman" w:cs="Times New Roman"/>
                <w:b/>
                <w:sz w:val="24"/>
                <w:szCs w:val="24"/>
              </w:rPr>
              <w:t>29.05.2020г</w:t>
            </w:r>
          </w:p>
        </w:tc>
        <w:tc>
          <w:tcPr>
            <w:tcW w:w="2831" w:type="dxa"/>
            <w:tcBorders>
              <w:bottom w:val="single" w:sz="4" w:space="0" w:color="auto"/>
            </w:tcBorders>
          </w:tcPr>
          <w:p w:rsidR="00837618" w:rsidRPr="00FB534F" w:rsidRDefault="00837618" w:rsidP="00E07D3B">
            <w:pPr>
              <w:jc w:val="center"/>
              <w:rPr>
                <w:rFonts w:ascii="Times New Roman" w:hAnsi="Times New Roman" w:cs="Times New Roman"/>
                <w:b/>
                <w:sz w:val="24"/>
                <w:szCs w:val="24"/>
              </w:rPr>
            </w:pPr>
            <w:r w:rsidRPr="00FB534F">
              <w:rPr>
                <w:rFonts w:ascii="Times New Roman" w:hAnsi="Times New Roman" w:cs="Times New Roman"/>
                <w:b/>
                <w:sz w:val="24"/>
                <w:szCs w:val="24"/>
              </w:rPr>
              <w:t>17:00ч-19:00ч</w:t>
            </w:r>
          </w:p>
        </w:tc>
        <w:tc>
          <w:tcPr>
            <w:tcW w:w="2832" w:type="dxa"/>
            <w:vMerge w:val="restart"/>
          </w:tcPr>
          <w:p w:rsidR="00837618" w:rsidRPr="00E37E6B" w:rsidRDefault="00837618" w:rsidP="005254B0">
            <w:pPr>
              <w:jc w:val="center"/>
              <w:rPr>
                <w:rFonts w:ascii="Times New Roman" w:hAnsi="Times New Roman" w:cs="Times New Roman"/>
                <w:sz w:val="24"/>
                <w:szCs w:val="24"/>
              </w:rPr>
            </w:pPr>
            <w:r w:rsidRPr="00E37E6B">
              <w:rPr>
                <w:rFonts w:ascii="Times New Roman" w:hAnsi="Times New Roman" w:cs="Times New Roman"/>
                <w:sz w:val="24"/>
                <w:szCs w:val="24"/>
              </w:rPr>
              <w:t xml:space="preserve">Класс </w:t>
            </w:r>
            <w:r w:rsidR="005254B0">
              <w:rPr>
                <w:rFonts w:ascii="Times New Roman" w:hAnsi="Times New Roman" w:cs="Times New Roman"/>
                <w:sz w:val="24"/>
                <w:szCs w:val="24"/>
              </w:rPr>
              <w:t xml:space="preserve">хореографии </w:t>
            </w:r>
          </w:p>
        </w:tc>
      </w:tr>
      <w:tr w:rsidR="00837618" w:rsidTr="00E07D3B">
        <w:trPr>
          <w:trHeight w:val="1275"/>
        </w:trPr>
        <w:tc>
          <w:tcPr>
            <w:tcW w:w="567" w:type="dxa"/>
            <w:vMerge/>
          </w:tcPr>
          <w:p w:rsidR="00837618" w:rsidRPr="00E37E6B" w:rsidRDefault="00837618" w:rsidP="00E07D3B">
            <w:pPr>
              <w:rPr>
                <w:rFonts w:ascii="Times New Roman" w:hAnsi="Times New Roman" w:cs="Times New Roman"/>
                <w:sz w:val="24"/>
                <w:szCs w:val="24"/>
              </w:rPr>
            </w:pPr>
          </w:p>
        </w:tc>
        <w:tc>
          <w:tcPr>
            <w:tcW w:w="5475" w:type="dxa"/>
            <w:vMerge/>
          </w:tcPr>
          <w:p w:rsidR="00837618" w:rsidRPr="00E37E6B" w:rsidRDefault="00837618" w:rsidP="00E07D3B">
            <w:pPr>
              <w:rPr>
                <w:rFonts w:ascii="Times New Roman" w:hAnsi="Times New Roman" w:cs="Times New Roman"/>
                <w:sz w:val="24"/>
                <w:szCs w:val="24"/>
              </w:rPr>
            </w:pPr>
          </w:p>
        </w:tc>
        <w:tc>
          <w:tcPr>
            <w:tcW w:w="2831" w:type="dxa"/>
            <w:tcBorders>
              <w:top w:val="single" w:sz="4" w:space="0" w:color="auto"/>
            </w:tcBorders>
          </w:tcPr>
          <w:p w:rsidR="00837618" w:rsidRPr="00FB534F" w:rsidRDefault="00837618" w:rsidP="00E07D3B">
            <w:pPr>
              <w:jc w:val="center"/>
              <w:rPr>
                <w:rFonts w:ascii="Times New Roman" w:hAnsi="Times New Roman" w:cs="Times New Roman"/>
                <w:b/>
                <w:sz w:val="24"/>
                <w:szCs w:val="24"/>
              </w:rPr>
            </w:pPr>
            <w:r w:rsidRPr="00FB534F">
              <w:rPr>
                <w:rFonts w:ascii="Times New Roman" w:hAnsi="Times New Roman" w:cs="Times New Roman"/>
                <w:b/>
                <w:sz w:val="24"/>
                <w:szCs w:val="24"/>
              </w:rPr>
              <w:t>30.05.2020г</w:t>
            </w:r>
          </w:p>
        </w:tc>
        <w:tc>
          <w:tcPr>
            <w:tcW w:w="2831" w:type="dxa"/>
            <w:tcBorders>
              <w:top w:val="single" w:sz="4" w:space="0" w:color="auto"/>
            </w:tcBorders>
          </w:tcPr>
          <w:p w:rsidR="00837618" w:rsidRPr="00FB534F" w:rsidRDefault="00837618" w:rsidP="00E07D3B">
            <w:pPr>
              <w:jc w:val="center"/>
              <w:rPr>
                <w:rFonts w:ascii="Times New Roman" w:hAnsi="Times New Roman" w:cs="Times New Roman"/>
                <w:b/>
                <w:sz w:val="24"/>
                <w:szCs w:val="24"/>
              </w:rPr>
            </w:pPr>
            <w:r w:rsidRPr="00FB534F">
              <w:rPr>
                <w:rFonts w:ascii="Times New Roman" w:hAnsi="Times New Roman" w:cs="Times New Roman"/>
                <w:b/>
                <w:sz w:val="24"/>
                <w:szCs w:val="24"/>
              </w:rPr>
              <w:t>11.30ч-14.00ч</w:t>
            </w:r>
          </w:p>
        </w:tc>
        <w:tc>
          <w:tcPr>
            <w:tcW w:w="2832" w:type="dxa"/>
            <w:vMerge/>
          </w:tcPr>
          <w:p w:rsidR="00837618" w:rsidRDefault="00837618" w:rsidP="00E07D3B">
            <w:pPr>
              <w:rPr>
                <w:rFonts w:ascii="Times New Roman" w:hAnsi="Times New Roman" w:cs="Times New Roman"/>
                <w:b/>
                <w:sz w:val="28"/>
                <w:szCs w:val="28"/>
              </w:rPr>
            </w:pPr>
          </w:p>
        </w:tc>
      </w:tr>
      <w:tr w:rsidR="00837618" w:rsidTr="00E07D3B">
        <w:tc>
          <w:tcPr>
            <w:tcW w:w="567" w:type="dxa"/>
          </w:tcPr>
          <w:p w:rsidR="00837618" w:rsidRPr="00E37E6B" w:rsidRDefault="00837618" w:rsidP="00E07D3B">
            <w:pPr>
              <w:rPr>
                <w:rFonts w:ascii="Times New Roman" w:hAnsi="Times New Roman" w:cs="Times New Roman"/>
                <w:sz w:val="24"/>
                <w:szCs w:val="24"/>
              </w:rPr>
            </w:pPr>
            <w:r w:rsidRPr="00E37E6B">
              <w:rPr>
                <w:rFonts w:ascii="Times New Roman" w:hAnsi="Times New Roman" w:cs="Times New Roman"/>
                <w:sz w:val="24"/>
                <w:szCs w:val="24"/>
              </w:rPr>
              <w:lastRenderedPageBreak/>
              <w:t>3</w:t>
            </w:r>
          </w:p>
        </w:tc>
        <w:tc>
          <w:tcPr>
            <w:tcW w:w="5475" w:type="dxa"/>
          </w:tcPr>
          <w:p w:rsidR="00837618" w:rsidRPr="00E37E6B" w:rsidRDefault="00837618" w:rsidP="00E07D3B">
            <w:pPr>
              <w:rPr>
                <w:rFonts w:ascii="Times New Roman" w:hAnsi="Times New Roman" w:cs="Times New Roman"/>
                <w:b/>
                <w:sz w:val="28"/>
                <w:szCs w:val="28"/>
              </w:rPr>
            </w:pPr>
            <w:r w:rsidRPr="00E37E6B">
              <w:rPr>
                <w:rFonts w:ascii="Times New Roman" w:hAnsi="Times New Roman" w:cs="Times New Roman"/>
                <w:b/>
              </w:rPr>
              <w:t xml:space="preserve">Результаты отбора </w:t>
            </w:r>
            <w:proofErr w:type="gramStart"/>
            <w:r w:rsidRPr="00E37E6B">
              <w:rPr>
                <w:rFonts w:ascii="Times New Roman" w:hAnsi="Times New Roman" w:cs="Times New Roman"/>
                <w:b/>
              </w:rPr>
              <w:t>поступающих</w:t>
            </w:r>
            <w:proofErr w:type="gramEnd"/>
            <w:r w:rsidRPr="00E37E6B">
              <w:rPr>
                <w:rFonts w:ascii="Times New Roman" w:hAnsi="Times New Roman" w:cs="Times New Roman"/>
                <w:b/>
              </w:rPr>
              <w:t xml:space="preserve"> с </w:t>
            </w:r>
            <w:proofErr w:type="spellStart"/>
            <w:r w:rsidRPr="00E37E6B">
              <w:rPr>
                <w:rFonts w:ascii="Times New Roman" w:hAnsi="Times New Roman" w:cs="Times New Roman"/>
                <w:b/>
              </w:rPr>
              <w:t>пофамильным</w:t>
            </w:r>
            <w:proofErr w:type="spellEnd"/>
            <w:r w:rsidRPr="00E37E6B">
              <w:rPr>
                <w:rFonts w:ascii="Times New Roman" w:hAnsi="Times New Roman" w:cs="Times New Roman"/>
                <w:b/>
              </w:rPr>
              <w:t xml:space="preserve"> списком-рейтингом</w:t>
            </w:r>
          </w:p>
        </w:tc>
        <w:tc>
          <w:tcPr>
            <w:tcW w:w="2831" w:type="dxa"/>
          </w:tcPr>
          <w:p w:rsidR="00837618" w:rsidRPr="00E37E6B" w:rsidRDefault="00FB534F" w:rsidP="00E07D3B">
            <w:pPr>
              <w:jc w:val="center"/>
              <w:rPr>
                <w:rFonts w:ascii="Times New Roman" w:hAnsi="Times New Roman" w:cs="Times New Roman"/>
                <w:b/>
                <w:sz w:val="28"/>
                <w:szCs w:val="28"/>
              </w:rPr>
            </w:pPr>
            <w:r>
              <w:rPr>
                <w:rFonts w:ascii="Times New Roman" w:hAnsi="Times New Roman" w:cs="Times New Roman"/>
              </w:rPr>
              <w:t>01</w:t>
            </w:r>
            <w:r w:rsidR="00837618" w:rsidRPr="00E37E6B">
              <w:rPr>
                <w:rFonts w:ascii="Times New Roman" w:hAnsi="Times New Roman" w:cs="Times New Roman"/>
              </w:rPr>
              <w:t>.06.2020</w:t>
            </w:r>
          </w:p>
        </w:tc>
        <w:tc>
          <w:tcPr>
            <w:tcW w:w="2831" w:type="dxa"/>
          </w:tcPr>
          <w:p w:rsidR="00837618" w:rsidRPr="00E37E6B" w:rsidRDefault="00837618" w:rsidP="00E07D3B">
            <w:pPr>
              <w:jc w:val="center"/>
              <w:rPr>
                <w:rFonts w:ascii="Times New Roman" w:hAnsi="Times New Roman" w:cs="Times New Roman"/>
                <w:b/>
                <w:sz w:val="28"/>
                <w:szCs w:val="28"/>
              </w:rPr>
            </w:pPr>
            <w:r w:rsidRPr="00E37E6B">
              <w:rPr>
                <w:rFonts w:ascii="Times New Roman" w:hAnsi="Times New Roman" w:cs="Times New Roman"/>
              </w:rPr>
              <w:t>с 17.00 час.</w:t>
            </w:r>
          </w:p>
        </w:tc>
        <w:tc>
          <w:tcPr>
            <w:tcW w:w="2832" w:type="dxa"/>
          </w:tcPr>
          <w:p w:rsidR="00837618" w:rsidRDefault="00837618" w:rsidP="00E07D3B">
            <w:pPr>
              <w:jc w:val="center"/>
              <w:rPr>
                <w:rFonts w:ascii="Times New Roman" w:hAnsi="Times New Roman" w:cs="Times New Roman"/>
                <w:sz w:val="24"/>
                <w:szCs w:val="24"/>
              </w:rPr>
            </w:pPr>
            <w:r>
              <w:rPr>
                <w:rFonts w:ascii="Times New Roman" w:hAnsi="Times New Roman" w:cs="Times New Roman"/>
                <w:sz w:val="24"/>
                <w:szCs w:val="24"/>
              </w:rPr>
              <w:t>И</w:t>
            </w:r>
            <w:r w:rsidRPr="00E37E6B">
              <w:rPr>
                <w:rFonts w:ascii="Times New Roman" w:hAnsi="Times New Roman" w:cs="Times New Roman"/>
                <w:sz w:val="24"/>
                <w:szCs w:val="24"/>
              </w:rPr>
              <w:t>нформационный стенд учреждения (1 этаж)</w:t>
            </w:r>
          </w:p>
          <w:p w:rsidR="00837618" w:rsidRDefault="00837618" w:rsidP="00E07D3B">
            <w:pPr>
              <w:jc w:val="center"/>
              <w:rPr>
                <w:rFonts w:ascii="Times New Roman" w:hAnsi="Times New Roman" w:cs="Times New Roman"/>
                <w:sz w:val="24"/>
                <w:szCs w:val="24"/>
              </w:rPr>
            </w:pPr>
            <w:r>
              <w:rPr>
                <w:rFonts w:ascii="Times New Roman" w:hAnsi="Times New Roman" w:cs="Times New Roman"/>
                <w:sz w:val="24"/>
                <w:szCs w:val="24"/>
              </w:rPr>
              <w:t xml:space="preserve">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dshilivna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37618" w:rsidRPr="00CB3EF3" w:rsidRDefault="00837618" w:rsidP="00E07D3B">
            <w:pPr>
              <w:jc w:val="center"/>
              <w:rPr>
                <w:rFonts w:ascii="Times New Roman" w:hAnsi="Times New Roman" w:cs="Times New Roman"/>
                <w:b/>
                <w:sz w:val="24"/>
                <w:szCs w:val="24"/>
              </w:rPr>
            </w:pPr>
            <w:r>
              <w:rPr>
                <w:rFonts w:ascii="Times New Roman" w:hAnsi="Times New Roman" w:cs="Times New Roman"/>
                <w:sz w:val="24"/>
                <w:szCs w:val="24"/>
              </w:rPr>
              <w:t>/количество групп и обучающихся/</w:t>
            </w:r>
          </w:p>
        </w:tc>
      </w:tr>
      <w:tr w:rsidR="00837618" w:rsidTr="00E07D3B">
        <w:trPr>
          <w:trHeight w:val="270"/>
        </w:trPr>
        <w:tc>
          <w:tcPr>
            <w:tcW w:w="567" w:type="dxa"/>
            <w:vMerge w:val="restart"/>
          </w:tcPr>
          <w:p w:rsidR="00837618" w:rsidRPr="00E37E6B" w:rsidRDefault="00837618" w:rsidP="00E07D3B">
            <w:pPr>
              <w:rPr>
                <w:rFonts w:ascii="Times New Roman" w:hAnsi="Times New Roman" w:cs="Times New Roman"/>
                <w:sz w:val="24"/>
                <w:szCs w:val="24"/>
              </w:rPr>
            </w:pPr>
            <w:r w:rsidRPr="00E37E6B">
              <w:rPr>
                <w:rFonts w:ascii="Times New Roman" w:hAnsi="Times New Roman" w:cs="Times New Roman"/>
                <w:sz w:val="24"/>
                <w:szCs w:val="24"/>
              </w:rPr>
              <w:t>4</w:t>
            </w:r>
          </w:p>
        </w:tc>
        <w:tc>
          <w:tcPr>
            <w:tcW w:w="5475" w:type="dxa"/>
            <w:vMerge w:val="restart"/>
          </w:tcPr>
          <w:p w:rsidR="00837618" w:rsidRPr="00E37E6B" w:rsidRDefault="00837618" w:rsidP="00E07D3B">
            <w:pPr>
              <w:rPr>
                <w:rFonts w:ascii="Times New Roman" w:hAnsi="Times New Roman" w:cs="Times New Roman"/>
                <w:b/>
                <w:sz w:val="24"/>
                <w:szCs w:val="24"/>
              </w:rPr>
            </w:pPr>
            <w:r w:rsidRPr="00E37E6B">
              <w:rPr>
                <w:rFonts w:ascii="Times New Roman" w:hAnsi="Times New Roman" w:cs="Times New Roman"/>
                <w:b/>
                <w:sz w:val="24"/>
                <w:szCs w:val="24"/>
              </w:rPr>
              <w:t>Проведение дополнительного отбора поступающих (</w:t>
            </w:r>
            <w:r w:rsidRPr="00CB3EF3">
              <w:rPr>
                <w:rFonts w:ascii="Times New Roman" w:hAnsi="Times New Roman" w:cs="Times New Roman"/>
                <w:b/>
                <w:i/>
                <w:sz w:val="24"/>
                <w:szCs w:val="24"/>
              </w:rPr>
              <w:t>при наличии вакантных мест</w:t>
            </w:r>
            <w:r w:rsidRPr="00E37E6B">
              <w:rPr>
                <w:rFonts w:ascii="Times New Roman" w:hAnsi="Times New Roman" w:cs="Times New Roman"/>
                <w:b/>
                <w:sz w:val="24"/>
                <w:szCs w:val="24"/>
              </w:rPr>
              <w:t>)</w:t>
            </w:r>
          </w:p>
        </w:tc>
        <w:tc>
          <w:tcPr>
            <w:tcW w:w="2831" w:type="dxa"/>
            <w:tcBorders>
              <w:bottom w:val="single" w:sz="4" w:space="0" w:color="auto"/>
            </w:tcBorders>
          </w:tcPr>
          <w:p w:rsidR="00837618" w:rsidRPr="00CB3EF3" w:rsidRDefault="00837618" w:rsidP="00E07D3B">
            <w:pPr>
              <w:jc w:val="center"/>
              <w:rPr>
                <w:rFonts w:ascii="Times New Roman" w:hAnsi="Times New Roman" w:cs="Times New Roman"/>
                <w:b/>
                <w:sz w:val="24"/>
                <w:szCs w:val="24"/>
              </w:rPr>
            </w:pPr>
            <w:r w:rsidRPr="00CB3EF3">
              <w:rPr>
                <w:rFonts w:ascii="Times New Roman" w:hAnsi="Times New Roman" w:cs="Times New Roman"/>
                <w:sz w:val="24"/>
                <w:szCs w:val="24"/>
              </w:rPr>
              <w:t>28.08.2020</w:t>
            </w:r>
          </w:p>
        </w:tc>
        <w:tc>
          <w:tcPr>
            <w:tcW w:w="2831" w:type="dxa"/>
            <w:tcBorders>
              <w:bottom w:val="single" w:sz="4" w:space="0" w:color="auto"/>
            </w:tcBorders>
          </w:tcPr>
          <w:p w:rsidR="00837618" w:rsidRPr="00CB3EF3" w:rsidRDefault="00837618" w:rsidP="00FB534F">
            <w:pPr>
              <w:jc w:val="center"/>
              <w:rPr>
                <w:rFonts w:ascii="Times New Roman" w:hAnsi="Times New Roman" w:cs="Times New Roman"/>
                <w:sz w:val="24"/>
                <w:szCs w:val="24"/>
              </w:rPr>
            </w:pPr>
            <w:r w:rsidRPr="00CB3EF3">
              <w:rPr>
                <w:rFonts w:ascii="Times New Roman" w:hAnsi="Times New Roman" w:cs="Times New Roman"/>
                <w:sz w:val="24"/>
                <w:szCs w:val="24"/>
              </w:rPr>
              <w:t>15:00ч-17:00ч</w:t>
            </w:r>
          </w:p>
        </w:tc>
        <w:tc>
          <w:tcPr>
            <w:tcW w:w="2832" w:type="dxa"/>
            <w:vMerge w:val="restart"/>
          </w:tcPr>
          <w:p w:rsidR="00837618" w:rsidRDefault="00837618" w:rsidP="005254B0">
            <w:pPr>
              <w:rPr>
                <w:rFonts w:ascii="Times New Roman" w:hAnsi="Times New Roman" w:cs="Times New Roman"/>
                <w:b/>
                <w:sz w:val="28"/>
                <w:szCs w:val="28"/>
              </w:rPr>
            </w:pPr>
            <w:r w:rsidRPr="00E37E6B">
              <w:rPr>
                <w:rFonts w:ascii="Times New Roman" w:hAnsi="Times New Roman" w:cs="Times New Roman"/>
                <w:sz w:val="24"/>
                <w:szCs w:val="24"/>
              </w:rPr>
              <w:t xml:space="preserve">Класс </w:t>
            </w:r>
            <w:r w:rsidR="005254B0">
              <w:rPr>
                <w:rFonts w:ascii="Times New Roman" w:hAnsi="Times New Roman" w:cs="Times New Roman"/>
                <w:sz w:val="24"/>
                <w:szCs w:val="24"/>
              </w:rPr>
              <w:t>хор</w:t>
            </w:r>
            <w:r w:rsidR="00EF58DE">
              <w:rPr>
                <w:rFonts w:ascii="Times New Roman" w:hAnsi="Times New Roman" w:cs="Times New Roman"/>
                <w:sz w:val="24"/>
                <w:szCs w:val="24"/>
              </w:rPr>
              <w:t>е</w:t>
            </w:r>
            <w:r w:rsidR="005254B0">
              <w:rPr>
                <w:rFonts w:ascii="Times New Roman" w:hAnsi="Times New Roman" w:cs="Times New Roman"/>
                <w:sz w:val="24"/>
                <w:szCs w:val="24"/>
              </w:rPr>
              <w:t>ографии</w:t>
            </w:r>
          </w:p>
        </w:tc>
      </w:tr>
      <w:tr w:rsidR="00837618" w:rsidTr="00E07D3B">
        <w:trPr>
          <w:trHeight w:val="285"/>
        </w:trPr>
        <w:tc>
          <w:tcPr>
            <w:tcW w:w="567" w:type="dxa"/>
            <w:vMerge/>
          </w:tcPr>
          <w:p w:rsidR="00837618" w:rsidRPr="00E37E6B" w:rsidRDefault="00837618" w:rsidP="00E07D3B">
            <w:pPr>
              <w:rPr>
                <w:rFonts w:ascii="Times New Roman" w:hAnsi="Times New Roman" w:cs="Times New Roman"/>
                <w:sz w:val="24"/>
                <w:szCs w:val="24"/>
              </w:rPr>
            </w:pPr>
          </w:p>
        </w:tc>
        <w:tc>
          <w:tcPr>
            <w:tcW w:w="5475" w:type="dxa"/>
            <w:vMerge/>
          </w:tcPr>
          <w:p w:rsidR="00837618" w:rsidRPr="00E37E6B" w:rsidRDefault="00837618" w:rsidP="00E07D3B">
            <w:pPr>
              <w:rPr>
                <w:rFonts w:ascii="Times New Roman" w:hAnsi="Times New Roman" w:cs="Times New Roman"/>
                <w:b/>
                <w:sz w:val="24"/>
                <w:szCs w:val="24"/>
              </w:rPr>
            </w:pPr>
          </w:p>
        </w:tc>
        <w:tc>
          <w:tcPr>
            <w:tcW w:w="2831" w:type="dxa"/>
            <w:tcBorders>
              <w:top w:val="single" w:sz="4" w:space="0" w:color="auto"/>
            </w:tcBorders>
          </w:tcPr>
          <w:p w:rsidR="00837618" w:rsidRPr="00CB3EF3" w:rsidRDefault="00837618" w:rsidP="00E07D3B">
            <w:pPr>
              <w:jc w:val="center"/>
              <w:rPr>
                <w:rFonts w:ascii="Times New Roman" w:hAnsi="Times New Roman" w:cs="Times New Roman"/>
                <w:sz w:val="24"/>
                <w:szCs w:val="24"/>
              </w:rPr>
            </w:pPr>
            <w:r w:rsidRPr="00CB3EF3">
              <w:rPr>
                <w:rFonts w:ascii="Times New Roman" w:hAnsi="Times New Roman" w:cs="Times New Roman"/>
                <w:sz w:val="24"/>
                <w:szCs w:val="24"/>
              </w:rPr>
              <w:t>29.08.2020</w:t>
            </w:r>
          </w:p>
        </w:tc>
        <w:tc>
          <w:tcPr>
            <w:tcW w:w="2831" w:type="dxa"/>
            <w:tcBorders>
              <w:top w:val="single" w:sz="4" w:space="0" w:color="auto"/>
            </w:tcBorders>
          </w:tcPr>
          <w:p w:rsidR="00837618" w:rsidRPr="00CB3EF3" w:rsidRDefault="00837618" w:rsidP="00FB534F">
            <w:pPr>
              <w:jc w:val="center"/>
              <w:rPr>
                <w:rFonts w:ascii="Times New Roman" w:hAnsi="Times New Roman" w:cs="Times New Roman"/>
                <w:sz w:val="24"/>
                <w:szCs w:val="24"/>
              </w:rPr>
            </w:pPr>
            <w:r w:rsidRPr="00CB3EF3">
              <w:rPr>
                <w:rFonts w:ascii="Times New Roman" w:hAnsi="Times New Roman" w:cs="Times New Roman"/>
                <w:sz w:val="24"/>
                <w:szCs w:val="24"/>
              </w:rPr>
              <w:t>11:00</w:t>
            </w:r>
            <w:r>
              <w:rPr>
                <w:rFonts w:ascii="Times New Roman" w:hAnsi="Times New Roman" w:cs="Times New Roman"/>
                <w:sz w:val="24"/>
                <w:szCs w:val="24"/>
              </w:rPr>
              <w:t xml:space="preserve">ч </w:t>
            </w:r>
            <w:r w:rsidRPr="00CB3EF3">
              <w:rPr>
                <w:rFonts w:ascii="Times New Roman" w:hAnsi="Times New Roman" w:cs="Times New Roman"/>
                <w:sz w:val="24"/>
                <w:szCs w:val="24"/>
              </w:rPr>
              <w:t>-13:00</w:t>
            </w:r>
            <w:r>
              <w:rPr>
                <w:rFonts w:ascii="Times New Roman" w:hAnsi="Times New Roman" w:cs="Times New Roman"/>
                <w:sz w:val="24"/>
                <w:szCs w:val="24"/>
              </w:rPr>
              <w:t>ч</w:t>
            </w:r>
          </w:p>
        </w:tc>
        <w:tc>
          <w:tcPr>
            <w:tcW w:w="2832" w:type="dxa"/>
            <w:vMerge/>
          </w:tcPr>
          <w:p w:rsidR="00837618" w:rsidRDefault="00837618" w:rsidP="00E07D3B">
            <w:pPr>
              <w:rPr>
                <w:rFonts w:ascii="Times New Roman" w:hAnsi="Times New Roman" w:cs="Times New Roman"/>
                <w:b/>
                <w:sz w:val="28"/>
                <w:szCs w:val="28"/>
              </w:rPr>
            </w:pPr>
          </w:p>
        </w:tc>
      </w:tr>
      <w:tr w:rsidR="00837618" w:rsidTr="00E07D3B">
        <w:tc>
          <w:tcPr>
            <w:tcW w:w="567" w:type="dxa"/>
          </w:tcPr>
          <w:p w:rsidR="00837618" w:rsidRPr="00E37E6B" w:rsidRDefault="00837618" w:rsidP="00E07D3B">
            <w:pPr>
              <w:rPr>
                <w:rFonts w:ascii="Times New Roman" w:hAnsi="Times New Roman" w:cs="Times New Roman"/>
                <w:sz w:val="24"/>
                <w:szCs w:val="24"/>
              </w:rPr>
            </w:pPr>
            <w:r w:rsidRPr="00E37E6B">
              <w:rPr>
                <w:rFonts w:ascii="Times New Roman" w:hAnsi="Times New Roman" w:cs="Times New Roman"/>
                <w:sz w:val="24"/>
                <w:szCs w:val="24"/>
              </w:rPr>
              <w:t>5</w:t>
            </w:r>
          </w:p>
        </w:tc>
        <w:tc>
          <w:tcPr>
            <w:tcW w:w="5475" w:type="dxa"/>
          </w:tcPr>
          <w:p w:rsidR="00837618" w:rsidRDefault="00837618" w:rsidP="00E07D3B">
            <w:pPr>
              <w:rPr>
                <w:rFonts w:ascii="Times New Roman" w:hAnsi="Times New Roman" w:cs="Times New Roman"/>
                <w:b/>
                <w:sz w:val="28"/>
                <w:szCs w:val="28"/>
              </w:rPr>
            </w:pPr>
            <w:r w:rsidRPr="00E37E6B">
              <w:rPr>
                <w:rFonts w:ascii="Times New Roman" w:hAnsi="Times New Roman" w:cs="Times New Roman"/>
                <w:b/>
              </w:rPr>
              <w:t xml:space="preserve">Результаты </w:t>
            </w:r>
            <w:r>
              <w:rPr>
                <w:rFonts w:ascii="Times New Roman" w:hAnsi="Times New Roman" w:cs="Times New Roman"/>
                <w:b/>
              </w:rPr>
              <w:t xml:space="preserve">дополнительного </w:t>
            </w:r>
            <w:r w:rsidRPr="00E37E6B">
              <w:rPr>
                <w:rFonts w:ascii="Times New Roman" w:hAnsi="Times New Roman" w:cs="Times New Roman"/>
                <w:b/>
              </w:rPr>
              <w:t xml:space="preserve">отбора </w:t>
            </w:r>
            <w:proofErr w:type="gramStart"/>
            <w:r w:rsidRPr="00E37E6B">
              <w:rPr>
                <w:rFonts w:ascii="Times New Roman" w:hAnsi="Times New Roman" w:cs="Times New Roman"/>
                <w:b/>
              </w:rPr>
              <w:t>поступающих</w:t>
            </w:r>
            <w:proofErr w:type="gramEnd"/>
            <w:r w:rsidRPr="00E37E6B">
              <w:rPr>
                <w:rFonts w:ascii="Times New Roman" w:hAnsi="Times New Roman" w:cs="Times New Roman"/>
                <w:b/>
              </w:rPr>
              <w:t xml:space="preserve"> с </w:t>
            </w:r>
            <w:proofErr w:type="spellStart"/>
            <w:r w:rsidRPr="00E37E6B">
              <w:rPr>
                <w:rFonts w:ascii="Times New Roman" w:hAnsi="Times New Roman" w:cs="Times New Roman"/>
                <w:b/>
              </w:rPr>
              <w:t>пофамильным</w:t>
            </w:r>
            <w:proofErr w:type="spellEnd"/>
            <w:r w:rsidRPr="00E37E6B">
              <w:rPr>
                <w:rFonts w:ascii="Times New Roman" w:hAnsi="Times New Roman" w:cs="Times New Roman"/>
                <w:b/>
              </w:rPr>
              <w:t xml:space="preserve"> списком-рейтингом</w:t>
            </w:r>
          </w:p>
        </w:tc>
        <w:tc>
          <w:tcPr>
            <w:tcW w:w="2831" w:type="dxa"/>
          </w:tcPr>
          <w:p w:rsidR="00837618" w:rsidRPr="00CB3EF3" w:rsidRDefault="00837618" w:rsidP="00E07D3B">
            <w:pPr>
              <w:jc w:val="center"/>
              <w:rPr>
                <w:rFonts w:ascii="Times New Roman" w:hAnsi="Times New Roman" w:cs="Times New Roman"/>
                <w:sz w:val="24"/>
                <w:szCs w:val="24"/>
              </w:rPr>
            </w:pPr>
            <w:r w:rsidRPr="00CB3EF3">
              <w:rPr>
                <w:rFonts w:ascii="Times New Roman" w:hAnsi="Times New Roman" w:cs="Times New Roman"/>
                <w:sz w:val="24"/>
                <w:szCs w:val="24"/>
              </w:rPr>
              <w:t>29.08.2020г</w:t>
            </w:r>
          </w:p>
        </w:tc>
        <w:tc>
          <w:tcPr>
            <w:tcW w:w="2831" w:type="dxa"/>
          </w:tcPr>
          <w:p w:rsidR="00837618" w:rsidRPr="00CB3EF3" w:rsidRDefault="00837618" w:rsidP="00FB534F">
            <w:pPr>
              <w:jc w:val="center"/>
              <w:rPr>
                <w:rFonts w:ascii="Times New Roman" w:hAnsi="Times New Roman" w:cs="Times New Roman"/>
                <w:sz w:val="24"/>
                <w:szCs w:val="24"/>
              </w:rPr>
            </w:pPr>
            <w:r w:rsidRPr="00CB3EF3">
              <w:rPr>
                <w:rFonts w:ascii="Times New Roman" w:hAnsi="Times New Roman" w:cs="Times New Roman"/>
                <w:sz w:val="24"/>
                <w:szCs w:val="24"/>
              </w:rPr>
              <w:t>17:00ч</w:t>
            </w:r>
          </w:p>
        </w:tc>
        <w:tc>
          <w:tcPr>
            <w:tcW w:w="2832" w:type="dxa"/>
          </w:tcPr>
          <w:p w:rsidR="00837618" w:rsidRDefault="00837618" w:rsidP="00E07D3B">
            <w:pPr>
              <w:jc w:val="center"/>
              <w:rPr>
                <w:rFonts w:ascii="Times New Roman" w:hAnsi="Times New Roman" w:cs="Times New Roman"/>
                <w:sz w:val="24"/>
                <w:szCs w:val="24"/>
              </w:rPr>
            </w:pPr>
            <w:r>
              <w:rPr>
                <w:rFonts w:ascii="Times New Roman" w:hAnsi="Times New Roman" w:cs="Times New Roman"/>
                <w:sz w:val="24"/>
                <w:szCs w:val="24"/>
              </w:rPr>
              <w:t>И</w:t>
            </w:r>
            <w:r w:rsidRPr="00E37E6B">
              <w:rPr>
                <w:rFonts w:ascii="Times New Roman" w:hAnsi="Times New Roman" w:cs="Times New Roman"/>
                <w:sz w:val="24"/>
                <w:szCs w:val="24"/>
              </w:rPr>
              <w:t>нформационный стенд учреждения (1 этаж)</w:t>
            </w:r>
          </w:p>
          <w:p w:rsidR="00837618" w:rsidRDefault="00837618" w:rsidP="00E07D3B">
            <w:pPr>
              <w:jc w:val="center"/>
              <w:rPr>
                <w:rFonts w:ascii="Times New Roman" w:hAnsi="Times New Roman" w:cs="Times New Roman"/>
                <w:sz w:val="24"/>
                <w:szCs w:val="24"/>
              </w:rPr>
            </w:pPr>
            <w:r>
              <w:rPr>
                <w:rFonts w:ascii="Times New Roman" w:hAnsi="Times New Roman" w:cs="Times New Roman"/>
                <w:sz w:val="24"/>
                <w:szCs w:val="24"/>
              </w:rPr>
              <w:t xml:space="preserve">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dshilivna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37618" w:rsidRDefault="00837618" w:rsidP="00E07D3B">
            <w:pPr>
              <w:jc w:val="center"/>
              <w:rPr>
                <w:rFonts w:ascii="Times New Roman" w:hAnsi="Times New Roman" w:cs="Times New Roman"/>
                <w:b/>
                <w:sz w:val="28"/>
                <w:szCs w:val="28"/>
              </w:rPr>
            </w:pPr>
            <w:r>
              <w:rPr>
                <w:rFonts w:ascii="Times New Roman" w:hAnsi="Times New Roman" w:cs="Times New Roman"/>
                <w:sz w:val="24"/>
                <w:szCs w:val="24"/>
              </w:rPr>
              <w:t>/количество групп и обучающихся/</w:t>
            </w:r>
          </w:p>
        </w:tc>
      </w:tr>
    </w:tbl>
    <w:p w:rsidR="00837618" w:rsidRDefault="005254B0" w:rsidP="00FB534F">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 </w:t>
      </w:r>
      <w:r w:rsidR="00837618" w:rsidRPr="00CB3EF3">
        <w:rPr>
          <w:rFonts w:ascii="Times New Roman" w:hAnsi="Times New Roman" w:cs="Times New Roman"/>
          <w:i/>
          <w:sz w:val="24"/>
          <w:szCs w:val="24"/>
        </w:rPr>
        <w:t>Прием на обучение осуществляется в соответствии с плановыми цифрами по приему.</w:t>
      </w:r>
    </w:p>
    <w:p w:rsidR="00837618" w:rsidRDefault="00837618" w:rsidP="00FB534F">
      <w:pPr>
        <w:spacing w:after="0" w:line="240" w:lineRule="auto"/>
        <w:ind w:left="720"/>
        <w:rPr>
          <w:rFonts w:ascii="Times New Roman" w:hAnsi="Times New Roman" w:cs="Times New Roman"/>
          <w:i/>
          <w:sz w:val="24"/>
          <w:szCs w:val="24"/>
        </w:rPr>
      </w:pPr>
      <w:r w:rsidRPr="00CB3EF3">
        <w:rPr>
          <w:rFonts w:ascii="Times New Roman" w:hAnsi="Times New Roman" w:cs="Times New Roman"/>
          <w:i/>
          <w:sz w:val="24"/>
          <w:szCs w:val="24"/>
        </w:rPr>
        <w:t xml:space="preserve"> - </w:t>
      </w:r>
      <w:proofErr w:type="gramStart"/>
      <w:r w:rsidRPr="00CB3EF3">
        <w:rPr>
          <w:rFonts w:ascii="Times New Roman" w:hAnsi="Times New Roman" w:cs="Times New Roman"/>
          <w:i/>
          <w:sz w:val="24"/>
          <w:szCs w:val="24"/>
        </w:rPr>
        <w:t>Поступающим</w:t>
      </w:r>
      <w:proofErr w:type="gramEnd"/>
      <w:r w:rsidRPr="00CB3EF3">
        <w:rPr>
          <w:rFonts w:ascii="Times New Roman" w:hAnsi="Times New Roman" w:cs="Times New Roman"/>
          <w:i/>
          <w:sz w:val="24"/>
          <w:szCs w:val="24"/>
        </w:rPr>
        <w:t>,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по заявлению родителей (законных представителей), но не позднее окончания срока проведения индивидуального отбора поступающих.</w:t>
      </w:r>
    </w:p>
    <w:p w:rsidR="00837618" w:rsidRDefault="00837618" w:rsidP="00837618">
      <w:pPr>
        <w:ind w:left="720"/>
        <w:rPr>
          <w:rFonts w:ascii="Times New Roman" w:hAnsi="Times New Roman" w:cs="Times New Roman"/>
          <w:i/>
          <w:sz w:val="24"/>
          <w:szCs w:val="24"/>
        </w:rPr>
      </w:pPr>
    </w:p>
    <w:p w:rsidR="00837618" w:rsidRDefault="00837618" w:rsidP="00837618">
      <w:pPr>
        <w:pStyle w:val="a4"/>
        <w:numPr>
          <w:ilvl w:val="0"/>
          <w:numId w:val="1"/>
        </w:numPr>
        <w:jc w:val="center"/>
        <w:rPr>
          <w:rFonts w:ascii="Times New Roman" w:hAnsi="Times New Roman" w:cs="Times New Roman"/>
          <w:b/>
          <w:sz w:val="28"/>
          <w:szCs w:val="28"/>
        </w:rPr>
      </w:pPr>
      <w:r w:rsidRPr="00CB3EF3">
        <w:rPr>
          <w:rFonts w:ascii="Times New Roman" w:hAnsi="Times New Roman" w:cs="Times New Roman"/>
          <w:b/>
          <w:sz w:val="28"/>
          <w:szCs w:val="28"/>
        </w:rPr>
        <w:t xml:space="preserve">Формы проведения отбора поступающих на обучение по дополнительным </w:t>
      </w:r>
      <w:proofErr w:type="spellStart"/>
      <w:r w:rsidRPr="00CB3EF3">
        <w:rPr>
          <w:rFonts w:ascii="Times New Roman" w:hAnsi="Times New Roman" w:cs="Times New Roman"/>
          <w:b/>
          <w:sz w:val="28"/>
          <w:szCs w:val="28"/>
        </w:rPr>
        <w:t>предпрофессиональным</w:t>
      </w:r>
      <w:proofErr w:type="spellEnd"/>
      <w:r w:rsidRPr="00CB3EF3">
        <w:rPr>
          <w:rFonts w:ascii="Times New Roman" w:hAnsi="Times New Roman" w:cs="Times New Roman"/>
          <w:b/>
          <w:sz w:val="28"/>
          <w:szCs w:val="28"/>
        </w:rPr>
        <w:t xml:space="preserve"> программам в области искусств</w:t>
      </w:r>
    </w:p>
    <w:p w:rsidR="00837618" w:rsidRPr="00CB3EF3" w:rsidRDefault="00837618" w:rsidP="00837618">
      <w:pPr>
        <w:pStyle w:val="a4"/>
        <w:ind w:left="1080"/>
        <w:rPr>
          <w:rFonts w:ascii="Times New Roman" w:hAnsi="Times New Roman" w:cs="Times New Roman"/>
          <w:b/>
          <w:sz w:val="28"/>
          <w:szCs w:val="28"/>
        </w:rPr>
      </w:pPr>
    </w:p>
    <w:p w:rsidR="00837618" w:rsidRPr="000A7BF5" w:rsidRDefault="00837618" w:rsidP="00837618">
      <w:pPr>
        <w:pStyle w:val="a4"/>
        <w:ind w:left="1080"/>
        <w:rPr>
          <w:rFonts w:ascii="Times New Roman" w:hAnsi="Times New Roman" w:cs="Times New Roman"/>
          <w:sz w:val="28"/>
          <w:szCs w:val="28"/>
        </w:rPr>
      </w:pPr>
      <w:r w:rsidRPr="000A7BF5">
        <w:rPr>
          <w:rFonts w:ascii="Times New Roman" w:hAnsi="Times New Roman" w:cs="Times New Roman"/>
          <w:sz w:val="28"/>
          <w:szCs w:val="28"/>
        </w:rPr>
        <w:t xml:space="preserve">Формы проведения индивидуального отбора поступающих установлены с учетом Федеральных государственных требований к минимуму содержания, структуре и условиям реализации дополнительных </w:t>
      </w:r>
      <w:proofErr w:type="spellStart"/>
      <w:r w:rsidRPr="000A7BF5">
        <w:rPr>
          <w:rFonts w:ascii="Times New Roman" w:hAnsi="Times New Roman" w:cs="Times New Roman"/>
          <w:sz w:val="28"/>
          <w:szCs w:val="28"/>
        </w:rPr>
        <w:t>предпрофессиональных</w:t>
      </w:r>
      <w:proofErr w:type="spellEnd"/>
      <w:r w:rsidRPr="000A7BF5">
        <w:rPr>
          <w:rFonts w:ascii="Times New Roman" w:hAnsi="Times New Roman" w:cs="Times New Roman"/>
          <w:sz w:val="28"/>
          <w:szCs w:val="28"/>
        </w:rPr>
        <w:t xml:space="preserve"> программ в области искусств и срокам </w:t>
      </w:r>
      <w:proofErr w:type="gramStart"/>
      <w:r w:rsidRPr="000A7BF5">
        <w:rPr>
          <w:rFonts w:ascii="Times New Roman" w:hAnsi="Times New Roman" w:cs="Times New Roman"/>
          <w:sz w:val="28"/>
          <w:szCs w:val="28"/>
        </w:rPr>
        <w:t>обучения по</w:t>
      </w:r>
      <w:proofErr w:type="gramEnd"/>
      <w:r w:rsidRPr="000A7BF5">
        <w:rPr>
          <w:rFonts w:ascii="Times New Roman" w:hAnsi="Times New Roman" w:cs="Times New Roman"/>
          <w:sz w:val="28"/>
          <w:szCs w:val="28"/>
        </w:rPr>
        <w:t xml:space="preserve"> этим программам. Установленные требования способствуют выявлению творческих способностей, необходимых для освоения соответствующих программ:</w:t>
      </w:r>
    </w:p>
    <w:tbl>
      <w:tblPr>
        <w:tblStyle w:val="a3"/>
        <w:tblW w:w="13770" w:type="dxa"/>
        <w:tblInd w:w="1080" w:type="dxa"/>
        <w:tblLook w:val="04A0"/>
      </w:tblPr>
      <w:tblGrid>
        <w:gridCol w:w="2572"/>
        <w:gridCol w:w="2552"/>
        <w:gridCol w:w="5244"/>
        <w:gridCol w:w="3402"/>
      </w:tblGrid>
      <w:tr w:rsidR="000C5E3A" w:rsidTr="000C5E3A">
        <w:tc>
          <w:tcPr>
            <w:tcW w:w="2572" w:type="dxa"/>
          </w:tcPr>
          <w:p w:rsidR="000C5E3A" w:rsidRPr="0021426E" w:rsidRDefault="000C5E3A" w:rsidP="00E07D3B">
            <w:pPr>
              <w:pStyle w:val="a4"/>
              <w:ind w:left="0"/>
              <w:jc w:val="center"/>
              <w:rPr>
                <w:rFonts w:ascii="Times New Roman" w:hAnsi="Times New Roman" w:cs="Times New Roman"/>
                <w:b/>
                <w:i/>
                <w:sz w:val="24"/>
                <w:szCs w:val="24"/>
              </w:rPr>
            </w:pPr>
            <w:r w:rsidRPr="0021426E">
              <w:rPr>
                <w:rFonts w:ascii="Times New Roman" w:hAnsi="Times New Roman" w:cs="Times New Roman"/>
                <w:b/>
                <w:sz w:val="24"/>
                <w:szCs w:val="24"/>
              </w:rPr>
              <w:t>Наименование программы</w:t>
            </w:r>
          </w:p>
        </w:tc>
        <w:tc>
          <w:tcPr>
            <w:tcW w:w="2552" w:type="dxa"/>
          </w:tcPr>
          <w:p w:rsidR="000C5E3A" w:rsidRPr="0021426E" w:rsidRDefault="000C5E3A" w:rsidP="00E07D3B">
            <w:pPr>
              <w:pStyle w:val="a4"/>
              <w:ind w:left="0"/>
              <w:jc w:val="center"/>
              <w:rPr>
                <w:rFonts w:ascii="Times New Roman" w:hAnsi="Times New Roman" w:cs="Times New Roman"/>
                <w:b/>
                <w:i/>
                <w:sz w:val="24"/>
                <w:szCs w:val="24"/>
              </w:rPr>
            </w:pPr>
            <w:r w:rsidRPr="0021426E">
              <w:rPr>
                <w:rFonts w:ascii="Times New Roman" w:hAnsi="Times New Roman" w:cs="Times New Roman"/>
                <w:b/>
                <w:sz w:val="24"/>
                <w:szCs w:val="24"/>
              </w:rPr>
              <w:t>Форма отбора</w:t>
            </w:r>
          </w:p>
        </w:tc>
        <w:tc>
          <w:tcPr>
            <w:tcW w:w="5244" w:type="dxa"/>
          </w:tcPr>
          <w:p w:rsidR="000C5E3A" w:rsidRPr="0021426E" w:rsidRDefault="000C5E3A" w:rsidP="00E07D3B">
            <w:pPr>
              <w:pStyle w:val="a4"/>
              <w:ind w:left="0"/>
              <w:jc w:val="center"/>
              <w:rPr>
                <w:rFonts w:ascii="Times New Roman" w:hAnsi="Times New Roman" w:cs="Times New Roman"/>
                <w:b/>
                <w:i/>
                <w:sz w:val="24"/>
                <w:szCs w:val="24"/>
              </w:rPr>
            </w:pPr>
            <w:r w:rsidRPr="0021426E">
              <w:rPr>
                <w:rFonts w:ascii="Times New Roman" w:hAnsi="Times New Roman" w:cs="Times New Roman"/>
                <w:b/>
                <w:sz w:val="24"/>
                <w:szCs w:val="24"/>
              </w:rPr>
              <w:t>Требования, предъявляемые к уровню творческих способностей поступающих</w:t>
            </w:r>
          </w:p>
        </w:tc>
        <w:tc>
          <w:tcPr>
            <w:tcW w:w="3402" w:type="dxa"/>
          </w:tcPr>
          <w:p w:rsidR="000C5E3A" w:rsidRPr="0021426E" w:rsidRDefault="000C5E3A" w:rsidP="00E07D3B">
            <w:pPr>
              <w:pStyle w:val="a4"/>
              <w:ind w:left="0"/>
              <w:jc w:val="center"/>
              <w:rPr>
                <w:rFonts w:ascii="Times New Roman" w:hAnsi="Times New Roman" w:cs="Times New Roman"/>
                <w:b/>
                <w:i/>
                <w:sz w:val="24"/>
                <w:szCs w:val="24"/>
              </w:rPr>
            </w:pPr>
            <w:r w:rsidRPr="0021426E">
              <w:rPr>
                <w:rFonts w:ascii="Times New Roman" w:hAnsi="Times New Roman" w:cs="Times New Roman"/>
                <w:b/>
                <w:sz w:val="24"/>
                <w:szCs w:val="24"/>
              </w:rPr>
              <w:t>Система оценок</w:t>
            </w:r>
          </w:p>
        </w:tc>
      </w:tr>
      <w:tr w:rsidR="000C5E3A" w:rsidTr="000C5E3A">
        <w:tc>
          <w:tcPr>
            <w:tcW w:w="2572" w:type="dxa"/>
          </w:tcPr>
          <w:p w:rsidR="000C5E3A" w:rsidRDefault="000C5E3A" w:rsidP="005254B0">
            <w:pPr>
              <w:pStyle w:val="a4"/>
              <w:ind w:left="0"/>
              <w:rPr>
                <w:rFonts w:ascii="Times New Roman" w:hAnsi="Times New Roman" w:cs="Times New Roman"/>
                <w:i/>
                <w:sz w:val="24"/>
                <w:szCs w:val="24"/>
              </w:rPr>
            </w:pPr>
          </w:p>
          <w:p w:rsidR="000C5E3A" w:rsidRPr="000C5E3A" w:rsidRDefault="000C5E3A" w:rsidP="00E07D3B">
            <w:pPr>
              <w:pStyle w:val="a4"/>
              <w:ind w:left="0"/>
              <w:rPr>
                <w:rFonts w:ascii="Times New Roman" w:hAnsi="Times New Roman" w:cs="Times New Roman"/>
                <w:b/>
                <w:sz w:val="24"/>
                <w:szCs w:val="24"/>
              </w:rPr>
            </w:pPr>
            <w:r w:rsidRPr="000C5E3A">
              <w:rPr>
                <w:rFonts w:ascii="Times New Roman" w:hAnsi="Times New Roman" w:cs="Times New Roman"/>
                <w:b/>
                <w:sz w:val="24"/>
                <w:szCs w:val="24"/>
              </w:rPr>
              <w:t>«Хореографическое творчество»</w:t>
            </w:r>
          </w:p>
        </w:tc>
        <w:tc>
          <w:tcPr>
            <w:tcW w:w="2552" w:type="dxa"/>
          </w:tcPr>
          <w:p w:rsidR="000C5E3A" w:rsidRPr="000C5E3A" w:rsidRDefault="000C5E3A" w:rsidP="00E07D3B">
            <w:pPr>
              <w:pStyle w:val="a4"/>
              <w:ind w:left="0"/>
              <w:rPr>
                <w:rFonts w:ascii="Times New Roman" w:hAnsi="Times New Roman" w:cs="Times New Roman"/>
                <w:i/>
                <w:sz w:val="24"/>
                <w:szCs w:val="24"/>
              </w:rPr>
            </w:pPr>
            <w:r w:rsidRPr="000C5E3A">
              <w:rPr>
                <w:rFonts w:ascii="Times New Roman" w:hAnsi="Times New Roman" w:cs="Times New Roman"/>
              </w:rPr>
              <w:t>Просмотр внешних физических и сценических данных</w:t>
            </w:r>
          </w:p>
        </w:tc>
        <w:tc>
          <w:tcPr>
            <w:tcW w:w="5244" w:type="dxa"/>
          </w:tcPr>
          <w:p w:rsidR="000C5E3A" w:rsidRDefault="000C5E3A" w:rsidP="000C5E3A">
            <w:pPr>
              <w:rPr>
                <w:rFonts w:ascii="Times New Roman" w:hAnsi="Times New Roman" w:cs="Times New Roman"/>
                <w:sz w:val="24"/>
                <w:szCs w:val="24"/>
              </w:rPr>
            </w:pPr>
            <w:r>
              <w:rPr>
                <w:rFonts w:ascii="Times New Roman" w:hAnsi="Times New Roman" w:cs="Times New Roman"/>
                <w:sz w:val="24"/>
                <w:szCs w:val="24"/>
              </w:rPr>
              <w:t>1.</w:t>
            </w:r>
            <w:r w:rsidRPr="000C5E3A">
              <w:rPr>
                <w:rFonts w:ascii="Times New Roman" w:hAnsi="Times New Roman" w:cs="Times New Roman"/>
                <w:sz w:val="24"/>
                <w:szCs w:val="24"/>
              </w:rPr>
              <w:t>Телосложение (формы, пропорции тела и осанка).</w:t>
            </w:r>
          </w:p>
          <w:p w:rsidR="000C5E3A" w:rsidRDefault="000C5E3A" w:rsidP="000C5E3A">
            <w:pPr>
              <w:rPr>
                <w:rFonts w:ascii="Times New Roman" w:hAnsi="Times New Roman" w:cs="Times New Roman"/>
                <w:sz w:val="24"/>
                <w:szCs w:val="24"/>
              </w:rPr>
            </w:pPr>
            <w:r w:rsidRPr="000C5E3A">
              <w:rPr>
                <w:rFonts w:ascii="Times New Roman" w:hAnsi="Times New Roman" w:cs="Times New Roman"/>
                <w:sz w:val="24"/>
                <w:szCs w:val="24"/>
              </w:rPr>
              <w:t xml:space="preserve"> 2. </w:t>
            </w:r>
            <w:proofErr w:type="spellStart"/>
            <w:r w:rsidRPr="000C5E3A">
              <w:rPr>
                <w:rFonts w:ascii="Times New Roman" w:hAnsi="Times New Roman" w:cs="Times New Roman"/>
                <w:sz w:val="24"/>
                <w:szCs w:val="24"/>
              </w:rPr>
              <w:t>Выворотность</w:t>
            </w:r>
            <w:proofErr w:type="spellEnd"/>
            <w:r w:rsidRPr="000C5E3A">
              <w:rPr>
                <w:rFonts w:ascii="Times New Roman" w:hAnsi="Times New Roman" w:cs="Times New Roman"/>
                <w:sz w:val="24"/>
                <w:szCs w:val="24"/>
              </w:rPr>
              <w:t xml:space="preserve"> ног (способность развернуть бедра, голени и стопы в положение </w:t>
            </w:r>
            <w:proofErr w:type="spellStart"/>
            <w:r w:rsidRPr="000C5E3A">
              <w:rPr>
                <w:rFonts w:ascii="Times New Roman" w:hAnsi="Times New Roman" w:cs="Times New Roman"/>
                <w:sz w:val="24"/>
                <w:szCs w:val="24"/>
              </w:rPr>
              <w:t>en</w:t>
            </w:r>
            <w:proofErr w:type="spellEnd"/>
            <w:r w:rsidRPr="000C5E3A">
              <w:rPr>
                <w:rFonts w:ascii="Times New Roman" w:hAnsi="Times New Roman" w:cs="Times New Roman"/>
                <w:sz w:val="24"/>
                <w:szCs w:val="24"/>
              </w:rPr>
              <w:t xml:space="preserve"> </w:t>
            </w:r>
            <w:proofErr w:type="spellStart"/>
            <w:r w:rsidRPr="000C5E3A">
              <w:rPr>
                <w:rFonts w:ascii="Times New Roman" w:hAnsi="Times New Roman" w:cs="Times New Roman"/>
                <w:sz w:val="24"/>
                <w:szCs w:val="24"/>
              </w:rPr>
              <w:t>dehors</w:t>
            </w:r>
            <w:proofErr w:type="spellEnd"/>
            <w:r w:rsidRPr="000C5E3A">
              <w:rPr>
                <w:rFonts w:ascii="Times New Roman" w:hAnsi="Times New Roman" w:cs="Times New Roman"/>
                <w:sz w:val="24"/>
                <w:szCs w:val="24"/>
              </w:rPr>
              <w:t xml:space="preserve"> – «наружу»). Каждый критерий оценивается по пятибалльной системе.</w:t>
            </w:r>
          </w:p>
          <w:p w:rsidR="000C5E3A" w:rsidRDefault="000C5E3A" w:rsidP="000C5E3A">
            <w:pPr>
              <w:rPr>
                <w:rFonts w:ascii="Times New Roman" w:hAnsi="Times New Roman" w:cs="Times New Roman"/>
                <w:sz w:val="24"/>
                <w:szCs w:val="24"/>
              </w:rPr>
            </w:pPr>
            <w:r w:rsidRPr="000C5E3A">
              <w:rPr>
                <w:rFonts w:ascii="Times New Roman" w:hAnsi="Times New Roman" w:cs="Times New Roman"/>
                <w:sz w:val="24"/>
                <w:szCs w:val="24"/>
              </w:rPr>
              <w:t xml:space="preserve"> 3. Подъем стопы (изгиб стопы вместе с пальцами).</w:t>
            </w:r>
          </w:p>
          <w:p w:rsidR="000C5E3A" w:rsidRDefault="000C5E3A" w:rsidP="000C5E3A">
            <w:pPr>
              <w:rPr>
                <w:rFonts w:ascii="Times New Roman" w:hAnsi="Times New Roman" w:cs="Times New Roman"/>
                <w:sz w:val="24"/>
                <w:szCs w:val="24"/>
              </w:rPr>
            </w:pPr>
            <w:r w:rsidRPr="000C5E3A">
              <w:rPr>
                <w:rFonts w:ascii="Times New Roman" w:hAnsi="Times New Roman" w:cs="Times New Roman"/>
                <w:sz w:val="24"/>
                <w:szCs w:val="24"/>
              </w:rPr>
              <w:t xml:space="preserve"> 4. Балетный шаг (способность свободно поднимать ногу на определенную высоту). 5. Гибкость тела (способность максимально перегибаться в лопатках и пояснице назад, а также складываться вперед). </w:t>
            </w:r>
          </w:p>
          <w:p w:rsidR="000C5E3A" w:rsidRDefault="000C5E3A" w:rsidP="000C5E3A">
            <w:pPr>
              <w:rPr>
                <w:rFonts w:ascii="Times New Roman" w:hAnsi="Times New Roman" w:cs="Times New Roman"/>
                <w:sz w:val="24"/>
                <w:szCs w:val="24"/>
              </w:rPr>
            </w:pPr>
            <w:r w:rsidRPr="000C5E3A">
              <w:rPr>
                <w:rFonts w:ascii="Times New Roman" w:hAnsi="Times New Roman" w:cs="Times New Roman"/>
                <w:sz w:val="24"/>
                <w:szCs w:val="24"/>
              </w:rPr>
              <w:t xml:space="preserve">6. Прыжок (высота отрыва от пола). </w:t>
            </w:r>
          </w:p>
          <w:p w:rsidR="008474FA" w:rsidRDefault="000C5E3A" w:rsidP="000C5E3A">
            <w:pPr>
              <w:rPr>
                <w:rFonts w:ascii="Times New Roman" w:hAnsi="Times New Roman" w:cs="Times New Roman"/>
                <w:sz w:val="24"/>
                <w:szCs w:val="24"/>
              </w:rPr>
            </w:pPr>
            <w:r w:rsidRPr="000C5E3A">
              <w:rPr>
                <w:rFonts w:ascii="Times New Roman" w:hAnsi="Times New Roman" w:cs="Times New Roman"/>
                <w:sz w:val="24"/>
                <w:szCs w:val="24"/>
              </w:rPr>
              <w:t>7. Музыкально-ритмические способности (повторение ритмического рисунка в заданном темпе).</w:t>
            </w:r>
          </w:p>
          <w:p w:rsidR="008474FA" w:rsidRPr="008474FA" w:rsidRDefault="000C5E3A" w:rsidP="000C5E3A">
            <w:pPr>
              <w:rPr>
                <w:rFonts w:ascii="Times New Roman" w:hAnsi="Times New Roman" w:cs="Times New Roman"/>
                <w:i/>
                <w:sz w:val="24"/>
                <w:szCs w:val="24"/>
              </w:rPr>
            </w:pPr>
            <w:r w:rsidRPr="008474FA">
              <w:rPr>
                <w:rFonts w:ascii="Times New Roman" w:hAnsi="Times New Roman" w:cs="Times New Roman"/>
                <w:i/>
                <w:sz w:val="24"/>
                <w:szCs w:val="24"/>
              </w:rPr>
              <w:t xml:space="preserve"> При отборе особое внимание также уделяется:</w:t>
            </w:r>
          </w:p>
          <w:p w:rsidR="008474FA" w:rsidRDefault="000C5E3A" w:rsidP="000C5E3A">
            <w:pPr>
              <w:rPr>
                <w:rFonts w:ascii="Times New Roman" w:hAnsi="Times New Roman" w:cs="Times New Roman"/>
                <w:i/>
                <w:sz w:val="24"/>
                <w:szCs w:val="24"/>
              </w:rPr>
            </w:pPr>
            <w:r w:rsidRPr="008474FA">
              <w:rPr>
                <w:rFonts w:ascii="Times New Roman" w:hAnsi="Times New Roman" w:cs="Times New Roman"/>
                <w:i/>
                <w:sz w:val="24"/>
                <w:szCs w:val="24"/>
              </w:rPr>
              <w:t xml:space="preserve"> - внешним сценическим данным</w:t>
            </w:r>
          </w:p>
          <w:p w:rsidR="000C5E3A" w:rsidRPr="008474FA" w:rsidRDefault="000C5E3A" w:rsidP="000C5E3A">
            <w:pPr>
              <w:rPr>
                <w:rFonts w:ascii="Times New Roman" w:hAnsi="Times New Roman" w:cs="Times New Roman"/>
                <w:i/>
                <w:sz w:val="24"/>
                <w:szCs w:val="24"/>
              </w:rPr>
            </w:pPr>
            <w:r w:rsidRPr="008474FA">
              <w:rPr>
                <w:rFonts w:ascii="Times New Roman" w:hAnsi="Times New Roman" w:cs="Times New Roman"/>
                <w:i/>
                <w:sz w:val="24"/>
                <w:szCs w:val="24"/>
              </w:rPr>
              <w:t xml:space="preserve"> - темпераменту (эмоциональности).</w:t>
            </w:r>
          </w:p>
          <w:p w:rsidR="000C5E3A" w:rsidRPr="000C5E3A" w:rsidRDefault="000C5E3A" w:rsidP="000C5E3A">
            <w:pPr>
              <w:rPr>
                <w:rFonts w:ascii="Times New Roman" w:hAnsi="Times New Roman" w:cs="Times New Roman"/>
                <w:sz w:val="24"/>
                <w:szCs w:val="24"/>
              </w:rPr>
            </w:pPr>
          </w:p>
          <w:p w:rsidR="000C5E3A" w:rsidRDefault="000C5E3A" w:rsidP="000C5E3A">
            <w:pPr>
              <w:rPr>
                <w:rFonts w:ascii="Times New Roman" w:hAnsi="Times New Roman" w:cs="Times New Roman"/>
                <w:i/>
                <w:sz w:val="24"/>
                <w:szCs w:val="24"/>
              </w:rPr>
            </w:pPr>
            <w:r w:rsidRPr="000C5E3A">
              <w:rPr>
                <w:rFonts w:ascii="Times New Roman" w:hAnsi="Times New Roman" w:cs="Times New Roman"/>
                <w:sz w:val="24"/>
                <w:szCs w:val="24"/>
              </w:rPr>
              <w:t xml:space="preserve"> </w:t>
            </w:r>
            <w:r w:rsidRPr="000C5E3A">
              <w:rPr>
                <w:rFonts w:ascii="Times New Roman" w:hAnsi="Times New Roman" w:cs="Times New Roman"/>
                <w:i/>
                <w:sz w:val="24"/>
                <w:szCs w:val="24"/>
              </w:rPr>
              <w:t xml:space="preserve">При себе иметь: купальник (или шорты, майка), носки белые. </w:t>
            </w:r>
          </w:p>
          <w:p w:rsidR="000C5E3A" w:rsidRPr="000C5E3A" w:rsidRDefault="000C5E3A" w:rsidP="000C5E3A">
            <w:pPr>
              <w:rPr>
                <w:rFonts w:ascii="Times New Roman" w:hAnsi="Times New Roman" w:cs="Times New Roman"/>
                <w:i/>
                <w:sz w:val="24"/>
                <w:szCs w:val="24"/>
              </w:rPr>
            </w:pPr>
            <w:r w:rsidRPr="000C5E3A">
              <w:rPr>
                <w:rFonts w:ascii="Times New Roman" w:hAnsi="Times New Roman" w:cs="Times New Roman"/>
                <w:i/>
                <w:sz w:val="24"/>
                <w:szCs w:val="24"/>
              </w:rPr>
              <w:t>Внешний вид: собранные волосы</w:t>
            </w:r>
            <w:r w:rsidRPr="000C5E3A">
              <w:rPr>
                <w:rFonts w:ascii="Times New Roman" w:hAnsi="Times New Roman" w:cs="Times New Roman"/>
                <w:sz w:val="24"/>
                <w:szCs w:val="24"/>
              </w:rPr>
              <w:t xml:space="preserve"> </w:t>
            </w:r>
          </w:p>
        </w:tc>
        <w:tc>
          <w:tcPr>
            <w:tcW w:w="3402" w:type="dxa"/>
          </w:tcPr>
          <w:p w:rsidR="000C5E3A" w:rsidRPr="008F34C1" w:rsidRDefault="000C5E3A" w:rsidP="000C5E3A">
            <w:pPr>
              <w:pStyle w:val="a4"/>
              <w:ind w:left="0"/>
              <w:rPr>
                <w:rFonts w:ascii="Times New Roman" w:hAnsi="Times New Roman" w:cs="Times New Roman"/>
                <w:i/>
                <w:sz w:val="24"/>
                <w:szCs w:val="24"/>
              </w:rPr>
            </w:pPr>
            <w:r w:rsidRPr="008F34C1">
              <w:rPr>
                <w:rFonts w:ascii="Times New Roman" w:hAnsi="Times New Roman" w:cs="Times New Roman"/>
                <w:sz w:val="24"/>
                <w:szCs w:val="24"/>
              </w:rPr>
              <w:t xml:space="preserve">Каждый критерий оценивается по пятибалльной системе. Общий балл определяется путем суммирования баллов по каждому из критериев Максимально возможный балл по результатам отбора – </w:t>
            </w:r>
            <w:r>
              <w:rPr>
                <w:rFonts w:ascii="Times New Roman" w:hAnsi="Times New Roman" w:cs="Times New Roman"/>
                <w:sz w:val="24"/>
                <w:szCs w:val="24"/>
              </w:rPr>
              <w:t>35</w:t>
            </w:r>
            <w:r w:rsidRPr="008F34C1">
              <w:rPr>
                <w:rFonts w:ascii="Times New Roman" w:hAnsi="Times New Roman" w:cs="Times New Roman"/>
                <w:sz w:val="24"/>
                <w:szCs w:val="24"/>
              </w:rPr>
              <w:t>баллов</w:t>
            </w:r>
            <w:proofErr w:type="gramStart"/>
            <w:r w:rsidRPr="008F34C1">
              <w:rPr>
                <w:rFonts w:ascii="Times New Roman" w:hAnsi="Times New Roman" w:cs="Times New Roman"/>
                <w:sz w:val="24"/>
                <w:szCs w:val="24"/>
              </w:rPr>
              <w:t>..</w:t>
            </w:r>
            <w:proofErr w:type="gramEnd"/>
          </w:p>
        </w:tc>
      </w:tr>
    </w:tbl>
    <w:p w:rsidR="000C5E3A" w:rsidRDefault="000C5E3A" w:rsidP="000C5E3A">
      <w:pPr>
        <w:spacing w:after="0"/>
        <w:jc w:val="center"/>
        <w:rPr>
          <w:rFonts w:ascii="Times New Roman" w:hAnsi="Times New Roman" w:cs="Times New Roman"/>
          <w:b/>
          <w:sz w:val="28"/>
          <w:szCs w:val="28"/>
        </w:rPr>
      </w:pPr>
    </w:p>
    <w:p w:rsidR="00837618" w:rsidRDefault="000C5E3A" w:rsidP="000C5E3A">
      <w:pPr>
        <w:spacing w:after="0"/>
        <w:jc w:val="center"/>
        <w:rPr>
          <w:rFonts w:ascii="Times New Roman" w:hAnsi="Times New Roman" w:cs="Times New Roman"/>
          <w:b/>
          <w:i/>
          <w:sz w:val="28"/>
          <w:szCs w:val="28"/>
        </w:rPr>
      </w:pPr>
      <w:r w:rsidRPr="000C5E3A">
        <w:rPr>
          <w:rFonts w:ascii="Times New Roman" w:hAnsi="Times New Roman" w:cs="Times New Roman"/>
          <w:b/>
          <w:i/>
          <w:sz w:val="28"/>
          <w:szCs w:val="28"/>
        </w:rPr>
        <w:t>Критерии оценивания</w:t>
      </w:r>
    </w:p>
    <w:tbl>
      <w:tblPr>
        <w:tblStyle w:val="a3"/>
        <w:tblW w:w="0" w:type="auto"/>
        <w:tblLook w:val="04A0"/>
      </w:tblPr>
      <w:tblGrid>
        <w:gridCol w:w="2802"/>
        <w:gridCol w:w="2409"/>
        <w:gridCol w:w="9575"/>
      </w:tblGrid>
      <w:tr w:rsidR="000C5E3A" w:rsidTr="000C5E3A">
        <w:tc>
          <w:tcPr>
            <w:tcW w:w="2802" w:type="dxa"/>
          </w:tcPr>
          <w:p w:rsidR="000C5E3A" w:rsidRPr="008474FA" w:rsidRDefault="000C5E3A" w:rsidP="000C5E3A">
            <w:pPr>
              <w:jc w:val="center"/>
              <w:rPr>
                <w:rFonts w:ascii="Times New Roman" w:hAnsi="Times New Roman" w:cs="Times New Roman"/>
                <w:b/>
                <w:sz w:val="24"/>
                <w:szCs w:val="24"/>
              </w:rPr>
            </w:pPr>
            <w:r w:rsidRPr="008474FA">
              <w:rPr>
                <w:rFonts w:ascii="Times New Roman" w:hAnsi="Times New Roman" w:cs="Times New Roman"/>
                <w:b/>
                <w:sz w:val="24"/>
                <w:szCs w:val="24"/>
              </w:rPr>
              <w:t>Критерий оценивания</w:t>
            </w:r>
          </w:p>
        </w:tc>
        <w:tc>
          <w:tcPr>
            <w:tcW w:w="2409" w:type="dxa"/>
          </w:tcPr>
          <w:p w:rsidR="000C5E3A" w:rsidRPr="008474FA" w:rsidRDefault="008474FA" w:rsidP="000C5E3A">
            <w:pPr>
              <w:jc w:val="center"/>
              <w:rPr>
                <w:rFonts w:ascii="Times New Roman" w:hAnsi="Times New Roman" w:cs="Times New Roman"/>
                <w:b/>
                <w:sz w:val="24"/>
                <w:szCs w:val="24"/>
              </w:rPr>
            </w:pPr>
            <w:r w:rsidRPr="008474FA">
              <w:rPr>
                <w:rFonts w:ascii="Times New Roman" w:hAnsi="Times New Roman" w:cs="Times New Roman"/>
                <w:b/>
                <w:sz w:val="24"/>
                <w:szCs w:val="24"/>
              </w:rPr>
              <w:t>Б</w:t>
            </w:r>
            <w:r w:rsidR="000C5E3A" w:rsidRPr="008474FA">
              <w:rPr>
                <w:rFonts w:ascii="Times New Roman" w:hAnsi="Times New Roman" w:cs="Times New Roman"/>
                <w:b/>
                <w:sz w:val="24"/>
                <w:szCs w:val="24"/>
              </w:rPr>
              <w:t>алл</w:t>
            </w:r>
          </w:p>
        </w:tc>
        <w:tc>
          <w:tcPr>
            <w:tcW w:w="9575" w:type="dxa"/>
          </w:tcPr>
          <w:p w:rsidR="000C5E3A" w:rsidRPr="008474FA" w:rsidRDefault="000C5E3A" w:rsidP="000C5E3A">
            <w:pPr>
              <w:jc w:val="center"/>
              <w:rPr>
                <w:rFonts w:ascii="Times New Roman" w:hAnsi="Times New Roman" w:cs="Times New Roman"/>
                <w:b/>
                <w:sz w:val="24"/>
                <w:szCs w:val="24"/>
              </w:rPr>
            </w:pPr>
            <w:r w:rsidRPr="008474FA">
              <w:rPr>
                <w:rFonts w:ascii="Times New Roman" w:hAnsi="Times New Roman" w:cs="Times New Roman"/>
                <w:b/>
                <w:sz w:val="24"/>
                <w:szCs w:val="24"/>
              </w:rPr>
              <w:t>Показатель</w:t>
            </w:r>
          </w:p>
        </w:tc>
      </w:tr>
      <w:tr w:rsidR="000C5E3A" w:rsidTr="000C5E3A">
        <w:trPr>
          <w:trHeight w:val="270"/>
        </w:trPr>
        <w:tc>
          <w:tcPr>
            <w:tcW w:w="2802" w:type="dxa"/>
            <w:vMerge w:val="restart"/>
          </w:tcPr>
          <w:p w:rsidR="000C5E3A" w:rsidRPr="006A5A7C" w:rsidRDefault="000C5E3A" w:rsidP="000C5E3A">
            <w:pPr>
              <w:rPr>
                <w:rFonts w:ascii="Times New Roman" w:hAnsi="Times New Roman" w:cs="Times New Roman"/>
                <w:sz w:val="24"/>
                <w:szCs w:val="24"/>
              </w:rPr>
            </w:pPr>
            <w:r w:rsidRPr="006A5A7C">
              <w:rPr>
                <w:rFonts w:ascii="Times New Roman" w:hAnsi="Times New Roman" w:cs="Times New Roman"/>
                <w:sz w:val="24"/>
                <w:szCs w:val="24"/>
              </w:rPr>
              <w:t>Телосложение</w:t>
            </w:r>
          </w:p>
        </w:tc>
        <w:tc>
          <w:tcPr>
            <w:tcW w:w="2409" w:type="dxa"/>
            <w:tcBorders>
              <w:bottom w:val="single" w:sz="4" w:space="0" w:color="auto"/>
            </w:tcBorders>
          </w:tcPr>
          <w:p w:rsidR="000C5E3A" w:rsidRPr="006A5A7C" w:rsidRDefault="000C5E3A" w:rsidP="006A5A7C">
            <w:pPr>
              <w:jc w:val="center"/>
              <w:rPr>
                <w:rFonts w:ascii="Times New Roman" w:hAnsi="Times New Roman" w:cs="Times New Roman"/>
                <w:sz w:val="24"/>
                <w:szCs w:val="24"/>
              </w:rPr>
            </w:pPr>
            <w:r w:rsidRPr="006A5A7C">
              <w:rPr>
                <w:rFonts w:ascii="Times New Roman" w:hAnsi="Times New Roman" w:cs="Times New Roman"/>
                <w:sz w:val="24"/>
                <w:szCs w:val="24"/>
              </w:rPr>
              <w:t>5</w:t>
            </w:r>
          </w:p>
        </w:tc>
        <w:tc>
          <w:tcPr>
            <w:tcW w:w="9575" w:type="dxa"/>
            <w:tcBorders>
              <w:bottom w:val="single" w:sz="4" w:space="0" w:color="auto"/>
            </w:tcBorders>
          </w:tcPr>
          <w:p w:rsidR="000C5E3A" w:rsidRPr="006A5A7C" w:rsidRDefault="000C5E3A" w:rsidP="000C5E3A">
            <w:pPr>
              <w:rPr>
                <w:rFonts w:ascii="Times New Roman" w:hAnsi="Times New Roman" w:cs="Times New Roman"/>
                <w:sz w:val="24"/>
                <w:szCs w:val="24"/>
              </w:rPr>
            </w:pPr>
            <w:r w:rsidRPr="006A5A7C">
              <w:rPr>
                <w:rFonts w:ascii="Times New Roman" w:hAnsi="Times New Roman" w:cs="Times New Roman"/>
                <w:sz w:val="24"/>
                <w:szCs w:val="24"/>
              </w:rPr>
              <w:t xml:space="preserve">Пропорциональность тела. Соответствие внешним сценическим данным. </w:t>
            </w:r>
            <w:proofErr w:type="gramStart"/>
            <w:r w:rsidRPr="006A5A7C">
              <w:rPr>
                <w:rFonts w:ascii="Times New Roman" w:hAnsi="Times New Roman" w:cs="Times New Roman"/>
                <w:sz w:val="24"/>
                <w:szCs w:val="24"/>
              </w:rPr>
              <w:t>Нормальная осанка (изгибы позвоночника выражены умеренно.</w:t>
            </w:r>
            <w:proofErr w:type="gramEnd"/>
            <w:r w:rsidRPr="006A5A7C">
              <w:rPr>
                <w:rFonts w:ascii="Times New Roman" w:hAnsi="Times New Roman" w:cs="Times New Roman"/>
                <w:sz w:val="24"/>
                <w:szCs w:val="24"/>
              </w:rPr>
              <w:t xml:space="preserve"> Направление линии позвонков при этом строго вертикально. </w:t>
            </w:r>
            <w:proofErr w:type="gramStart"/>
            <w:r w:rsidRPr="006A5A7C">
              <w:rPr>
                <w:rFonts w:ascii="Times New Roman" w:hAnsi="Times New Roman" w:cs="Times New Roman"/>
                <w:sz w:val="24"/>
                <w:szCs w:val="24"/>
              </w:rPr>
              <w:t xml:space="preserve">Правая и левая части симметричны: шейно-плечевые линии на одном уровне, углы лопаток на одной высоте и на одном расстоянии от позвоночника, треугольники талии (пространство между линиями туловища и вытянутыми вдоль </w:t>
            </w:r>
            <w:r w:rsidRPr="006A5A7C">
              <w:rPr>
                <w:rFonts w:ascii="Times New Roman" w:hAnsi="Times New Roman" w:cs="Times New Roman"/>
                <w:sz w:val="24"/>
                <w:szCs w:val="24"/>
              </w:rPr>
              <w:lastRenderedPageBreak/>
              <w:t>руками) одинаковы).</w:t>
            </w:r>
            <w:proofErr w:type="gramEnd"/>
            <w:r w:rsidRPr="006A5A7C">
              <w:rPr>
                <w:rFonts w:ascii="Times New Roman" w:hAnsi="Times New Roman" w:cs="Times New Roman"/>
                <w:sz w:val="24"/>
                <w:szCs w:val="24"/>
              </w:rPr>
              <w:t xml:space="preserve"> </w:t>
            </w:r>
            <w:proofErr w:type="gramStart"/>
            <w:r w:rsidRPr="006A5A7C">
              <w:rPr>
                <w:rFonts w:ascii="Times New Roman" w:hAnsi="Times New Roman" w:cs="Times New Roman"/>
                <w:sz w:val="24"/>
                <w:szCs w:val="24"/>
              </w:rPr>
              <w:t>Астенический</w:t>
            </w:r>
            <w:proofErr w:type="gramEnd"/>
            <w:r w:rsidRPr="006A5A7C">
              <w:rPr>
                <w:rFonts w:ascii="Times New Roman" w:hAnsi="Times New Roman" w:cs="Times New Roman"/>
                <w:sz w:val="24"/>
                <w:szCs w:val="24"/>
              </w:rPr>
              <w:t xml:space="preserve">, </w:t>
            </w:r>
            <w:proofErr w:type="spellStart"/>
            <w:r w:rsidRPr="006A5A7C">
              <w:rPr>
                <w:rFonts w:ascii="Times New Roman" w:hAnsi="Times New Roman" w:cs="Times New Roman"/>
                <w:sz w:val="24"/>
                <w:szCs w:val="24"/>
              </w:rPr>
              <w:t>нормостенический</w:t>
            </w:r>
            <w:proofErr w:type="spellEnd"/>
            <w:r w:rsidRPr="006A5A7C">
              <w:rPr>
                <w:rFonts w:ascii="Times New Roman" w:hAnsi="Times New Roman" w:cs="Times New Roman"/>
                <w:sz w:val="24"/>
                <w:szCs w:val="24"/>
              </w:rPr>
              <w:t xml:space="preserve"> виды телосложения или долихоморфная и мезоморфная формы пропорции тела</w:t>
            </w:r>
          </w:p>
        </w:tc>
      </w:tr>
      <w:tr w:rsidR="000C5E3A" w:rsidTr="000C5E3A">
        <w:trPr>
          <w:trHeight w:val="270"/>
        </w:trPr>
        <w:tc>
          <w:tcPr>
            <w:tcW w:w="2802" w:type="dxa"/>
            <w:vMerge/>
          </w:tcPr>
          <w:p w:rsidR="000C5E3A" w:rsidRPr="006A5A7C" w:rsidRDefault="000C5E3A"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0C5E3A" w:rsidRPr="006A5A7C" w:rsidRDefault="000C5E3A" w:rsidP="006A5A7C">
            <w:pPr>
              <w:jc w:val="center"/>
              <w:rPr>
                <w:rFonts w:ascii="Times New Roman" w:hAnsi="Times New Roman" w:cs="Times New Roman"/>
                <w:sz w:val="24"/>
                <w:szCs w:val="24"/>
              </w:rPr>
            </w:pPr>
            <w:r w:rsidRPr="006A5A7C">
              <w:rPr>
                <w:rFonts w:ascii="Times New Roman" w:hAnsi="Times New Roman" w:cs="Times New Roman"/>
                <w:sz w:val="24"/>
                <w:szCs w:val="24"/>
              </w:rPr>
              <w:t>4</w:t>
            </w:r>
          </w:p>
        </w:tc>
        <w:tc>
          <w:tcPr>
            <w:tcW w:w="9575" w:type="dxa"/>
            <w:tcBorders>
              <w:top w:val="single" w:sz="4" w:space="0" w:color="auto"/>
              <w:bottom w:val="single" w:sz="4" w:space="0" w:color="auto"/>
            </w:tcBorders>
          </w:tcPr>
          <w:p w:rsidR="000C5E3A" w:rsidRPr="006A5A7C" w:rsidRDefault="000C5E3A" w:rsidP="000C5E3A">
            <w:pPr>
              <w:rPr>
                <w:rFonts w:ascii="Times New Roman" w:hAnsi="Times New Roman" w:cs="Times New Roman"/>
                <w:sz w:val="24"/>
                <w:szCs w:val="24"/>
              </w:rPr>
            </w:pPr>
            <w:r w:rsidRPr="006A5A7C">
              <w:rPr>
                <w:rFonts w:ascii="Times New Roman" w:hAnsi="Times New Roman" w:cs="Times New Roman"/>
                <w:sz w:val="24"/>
                <w:szCs w:val="24"/>
              </w:rPr>
              <w:t xml:space="preserve">Имеются незначительные пропорциональные нарушения тела. Имеются незначительные пропорциональные нарушения тела, осанки (пропорциональность шеи по отношению к туловищу, Х-образные ноги). </w:t>
            </w:r>
            <w:proofErr w:type="spellStart"/>
            <w:r w:rsidRPr="006A5A7C">
              <w:rPr>
                <w:rFonts w:ascii="Times New Roman" w:hAnsi="Times New Roman" w:cs="Times New Roman"/>
                <w:sz w:val="24"/>
                <w:szCs w:val="24"/>
              </w:rPr>
              <w:t>Нормостенический</w:t>
            </w:r>
            <w:proofErr w:type="spellEnd"/>
            <w:r w:rsidRPr="006A5A7C">
              <w:rPr>
                <w:rFonts w:ascii="Times New Roman" w:hAnsi="Times New Roman" w:cs="Times New Roman"/>
                <w:sz w:val="24"/>
                <w:szCs w:val="24"/>
              </w:rPr>
              <w:t xml:space="preserve"> вид телосложения или мезоморфная форма пропорции тела. </w:t>
            </w:r>
          </w:p>
        </w:tc>
      </w:tr>
      <w:tr w:rsidR="000C5E3A" w:rsidTr="000C5E3A">
        <w:trPr>
          <w:trHeight w:val="315"/>
        </w:trPr>
        <w:tc>
          <w:tcPr>
            <w:tcW w:w="2802" w:type="dxa"/>
            <w:vMerge/>
          </w:tcPr>
          <w:p w:rsidR="000C5E3A" w:rsidRPr="006A5A7C" w:rsidRDefault="000C5E3A"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0C5E3A" w:rsidRPr="006A5A7C" w:rsidRDefault="000C5E3A" w:rsidP="006A5A7C">
            <w:pPr>
              <w:jc w:val="center"/>
              <w:rPr>
                <w:rFonts w:ascii="Times New Roman" w:hAnsi="Times New Roman" w:cs="Times New Roman"/>
                <w:sz w:val="24"/>
                <w:szCs w:val="24"/>
              </w:rPr>
            </w:pPr>
            <w:r w:rsidRPr="006A5A7C">
              <w:rPr>
                <w:rFonts w:ascii="Times New Roman" w:hAnsi="Times New Roman" w:cs="Times New Roman"/>
                <w:sz w:val="24"/>
                <w:szCs w:val="24"/>
              </w:rPr>
              <w:t>3</w:t>
            </w:r>
          </w:p>
        </w:tc>
        <w:tc>
          <w:tcPr>
            <w:tcW w:w="9575" w:type="dxa"/>
            <w:tcBorders>
              <w:top w:val="single" w:sz="4" w:space="0" w:color="auto"/>
              <w:bottom w:val="single" w:sz="4" w:space="0" w:color="auto"/>
            </w:tcBorders>
          </w:tcPr>
          <w:p w:rsidR="000C5E3A" w:rsidRPr="006A5A7C" w:rsidRDefault="000C5E3A" w:rsidP="000C5E3A">
            <w:pPr>
              <w:rPr>
                <w:rFonts w:ascii="Times New Roman" w:hAnsi="Times New Roman" w:cs="Times New Roman"/>
                <w:sz w:val="24"/>
                <w:szCs w:val="24"/>
              </w:rPr>
            </w:pPr>
            <w:r w:rsidRPr="006A5A7C">
              <w:rPr>
                <w:rFonts w:ascii="Times New Roman" w:hAnsi="Times New Roman" w:cs="Times New Roman"/>
                <w:sz w:val="24"/>
                <w:szCs w:val="24"/>
              </w:rPr>
              <w:t xml:space="preserve">Нарушения в структуре телосложения (один или более показателей: сутулость (кифоз), асимметрия лопаток (незначительный сколиоз), </w:t>
            </w:r>
            <w:proofErr w:type="spellStart"/>
            <w:proofErr w:type="gramStart"/>
            <w:r w:rsidRPr="006A5A7C">
              <w:rPr>
                <w:rFonts w:ascii="Times New Roman" w:hAnsi="Times New Roman" w:cs="Times New Roman"/>
                <w:sz w:val="24"/>
                <w:szCs w:val="24"/>
              </w:rPr>
              <w:t>О-образные</w:t>
            </w:r>
            <w:proofErr w:type="spellEnd"/>
            <w:proofErr w:type="gramEnd"/>
            <w:r w:rsidRPr="006A5A7C">
              <w:rPr>
                <w:rFonts w:ascii="Times New Roman" w:hAnsi="Times New Roman" w:cs="Times New Roman"/>
                <w:sz w:val="24"/>
                <w:szCs w:val="24"/>
              </w:rPr>
              <w:t xml:space="preserve"> ноги, не пропорциональность в соотношении частей тела). </w:t>
            </w:r>
            <w:proofErr w:type="spellStart"/>
            <w:r w:rsidRPr="006A5A7C">
              <w:rPr>
                <w:rFonts w:ascii="Times New Roman" w:hAnsi="Times New Roman" w:cs="Times New Roman"/>
                <w:sz w:val="24"/>
                <w:szCs w:val="24"/>
              </w:rPr>
              <w:t>Гиперстенический</w:t>
            </w:r>
            <w:proofErr w:type="spellEnd"/>
            <w:r w:rsidRPr="006A5A7C">
              <w:rPr>
                <w:rFonts w:ascii="Times New Roman" w:hAnsi="Times New Roman" w:cs="Times New Roman"/>
                <w:sz w:val="24"/>
                <w:szCs w:val="24"/>
              </w:rPr>
              <w:t xml:space="preserve"> вид телосложения или брахиморфная форма пропорции тела.</w:t>
            </w:r>
          </w:p>
        </w:tc>
      </w:tr>
      <w:tr w:rsidR="000C5E3A" w:rsidTr="000C5E3A">
        <w:trPr>
          <w:trHeight w:val="195"/>
        </w:trPr>
        <w:tc>
          <w:tcPr>
            <w:tcW w:w="2802" w:type="dxa"/>
            <w:vMerge/>
          </w:tcPr>
          <w:p w:rsidR="000C5E3A" w:rsidRPr="006A5A7C" w:rsidRDefault="000C5E3A"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0C5E3A" w:rsidRPr="006A5A7C" w:rsidRDefault="000C5E3A" w:rsidP="006A5A7C">
            <w:pPr>
              <w:jc w:val="center"/>
              <w:rPr>
                <w:rFonts w:ascii="Times New Roman" w:hAnsi="Times New Roman" w:cs="Times New Roman"/>
                <w:sz w:val="24"/>
                <w:szCs w:val="24"/>
              </w:rPr>
            </w:pPr>
            <w:r w:rsidRPr="006A5A7C">
              <w:rPr>
                <w:rFonts w:ascii="Times New Roman" w:hAnsi="Times New Roman" w:cs="Times New Roman"/>
                <w:sz w:val="24"/>
                <w:szCs w:val="24"/>
              </w:rPr>
              <w:t>2</w:t>
            </w:r>
          </w:p>
        </w:tc>
        <w:tc>
          <w:tcPr>
            <w:tcW w:w="9575" w:type="dxa"/>
            <w:tcBorders>
              <w:top w:val="single" w:sz="4" w:space="0" w:color="auto"/>
              <w:bottom w:val="single" w:sz="4" w:space="0" w:color="auto"/>
            </w:tcBorders>
          </w:tcPr>
          <w:p w:rsidR="000C5E3A" w:rsidRPr="006A5A7C" w:rsidRDefault="000C5E3A" w:rsidP="000C5E3A">
            <w:pPr>
              <w:rPr>
                <w:rFonts w:ascii="Times New Roman" w:hAnsi="Times New Roman" w:cs="Times New Roman"/>
                <w:sz w:val="24"/>
                <w:szCs w:val="24"/>
              </w:rPr>
            </w:pPr>
            <w:r w:rsidRPr="006A5A7C">
              <w:rPr>
                <w:rFonts w:ascii="Times New Roman" w:hAnsi="Times New Roman" w:cs="Times New Roman"/>
                <w:sz w:val="24"/>
                <w:szCs w:val="24"/>
              </w:rPr>
              <w:t>Значительные нарушения в телосложении (несколько показателей в совокупности: сутулость (кифоз), седлообразная спина (</w:t>
            </w:r>
            <w:proofErr w:type="spellStart"/>
            <w:r w:rsidRPr="006A5A7C">
              <w:rPr>
                <w:rFonts w:ascii="Times New Roman" w:hAnsi="Times New Roman" w:cs="Times New Roman"/>
                <w:sz w:val="24"/>
                <w:szCs w:val="24"/>
              </w:rPr>
              <w:t>ландоз</w:t>
            </w:r>
            <w:proofErr w:type="spellEnd"/>
            <w:r w:rsidRPr="006A5A7C">
              <w:rPr>
                <w:rFonts w:ascii="Times New Roman" w:hAnsi="Times New Roman" w:cs="Times New Roman"/>
                <w:sz w:val="24"/>
                <w:szCs w:val="24"/>
              </w:rPr>
              <w:t xml:space="preserve">), асимметрия лопаток (сколиоз), </w:t>
            </w:r>
            <w:proofErr w:type="spellStart"/>
            <w:proofErr w:type="gramStart"/>
            <w:r w:rsidRPr="006A5A7C">
              <w:rPr>
                <w:rFonts w:ascii="Times New Roman" w:hAnsi="Times New Roman" w:cs="Times New Roman"/>
                <w:sz w:val="24"/>
                <w:szCs w:val="24"/>
              </w:rPr>
              <w:t>О-образные</w:t>
            </w:r>
            <w:proofErr w:type="spellEnd"/>
            <w:proofErr w:type="gramEnd"/>
            <w:r w:rsidRPr="006A5A7C">
              <w:rPr>
                <w:rFonts w:ascii="Times New Roman" w:hAnsi="Times New Roman" w:cs="Times New Roman"/>
                <w:sz w:val="24"/>
                <w:szCs w:val="24"/>
              </w:rPr>
              <w:t xml:space="preserve"> ноги, непропорциональность в соотношении частей тела). </w:t>
            </w:r>
            <w:proofErr w:type="spellStart"/>
            <w:r w:rsidRPr="006A5A7C">
              <w:rPr>
                <w:rFonts w:ascii="Times New Roman" w:hAnsi="Times New Roman" w:cs="Times New Roman"/>
                <w:sz w:val="24"/>
                <w:szCs w:val="24"/>
              </w:rPr>
              <w:t>Гиперстенический</w:t>
            </w:r>
            <w:proofErr w:type="spellEnd"/>
            <w:r w:rsidRPr="006A5A7C">
              <w:rPr>
                <w:rFonts w:ascii="Times New Roman" w:hAnsi="Times New Roman" w:cs="Times New Roman"/>
                <w:sz w:val="24"/>
                <w:szCs w:val="24"/>
              </w:rPr>
              <w:t xml:space="preserve"> вид телосложения или брахиморфная форма пропорции тела.</w:t>
            </w:r>
          </w:p>
        </w:tc>
      </w:tr>
      <w:tr w:rsidR="000C5E3A" w:rsidTr="000C5E3A">
        <w:trPr>
          <w:trHeight w:val="180"/>
        </w:trPr>
        <w:tc>
          <w:tcPr>
            <w:tcW w:w="2802" w:type="dxa"/>
            <w:vMerge/>
          </w:tcPr>
          <w:p w:rsidR="000C5E3A" w:rsidRPr="006A5A7C" w:rsidRDefault="000C5E3A" w:rsidP="000C5E3A">
            <w:pPr>
              <w:rPr>
                <w:rFonts w:ascii="Times New Roman" w:hAnsi="Times New Roman" w:cs="Times New Roman"/>
                <w:sz w:val="24"/>
                <w:szCs w:val="24"/>
              </w:rPr>
            </w:pPr>
          </w:p>
        </w:tc>
        <w:tc>
          <w:tcPr>
            <w:tcW w:w="2409" w:type="dxa"/>
            <w:tcBorders>
              <w:top w:val="single" w:sz="4" w:space="0" w:color="auto"/>
            </w:tcBorders>
          </w:tcPr>
          <w:p w:rsidR="000C5E3A" w:rsidRPr="006A5A7C" w:rsidRDefault="000C5E3A" w:rsidP="006A5A7C">
            <w:pPr>
              <w:jc w:val="center"/>
              <w:rPr>
                <w:rFonts w:ascii="Times New Roman" w:hAnsi="Times New Roman" w:cs="Times New Roman"/>
                <w:sz w:val="24"/>
                <w:szCs w:val="24"/>
              </w:rPr>
            </w:pPr>
            <w:r w:rsidRPr="006A5A7C">
              <w:rPr>
                <w:rFonts w:ascii="Times New Roman" w:hAnsi="Times New Roman" w:cs="Times New Roman"/>
                <w:sz w:val="24"/>
                <w:szCs w:val="24"/>
              </w:rPr>
              <w:t>1</w:t>
            </w:r>
          </w:p>
        </w:tc>
        <w:tc>
          <w:tcPr>
            <w:tcW w:w="9575" w:type="dxa"/>
            <w:tcBorders>
              <w:top w:val="single" w:sz="4" w:space="0" w:color="auto"/>
            </w:tcBorders>
          </w:tcPr>
          <w:p w:rsidR="000C5E3A" w:rsidRPr="006A5A7C" w:rsidRDefault="000C5E3A" w:rsidP="000C5E3A">
            <w:pPr>
              <w:rPr>
                <w:rFonts w:ascii="Times New Roman" w:hAnsi="Times New Roman" w:cs="Times New Roman"/>
                <w:sz w:val="24"/>
                <w:szCs w:val="24"/>
              </w:rPr>
            </w:pPr>
            <w:r w:rsidRPr="006A5A7C">
              <w:rPr>
                <w:rFonts w:ascii="Times New Roman" w:hAnsi="Times New Roman" w:cs="Times New Roman"/>
                <w:sz w:val="24"/>
                <w:szCs w:val="24"/>
              </w:rPr>
              <w:t xml:space="preserve">Серьезные нарушения в структуре, пропорциях телосложения, осанке. Несоответствие внешним сценическим данным. </w:t>
            </w:r>
            <w:proofErr w:type="spellStart"/>
            <w:r w:rsidRPr="006A5A7C">
              <w:rPr>
                <w:rFonts w:ascii="Times New Roman" w:hAnsi="Times New Roman" w:cs="Times New Roman"/>
                <w:sz w:val="24"/>
                <w:szCs w:val="24"/>
              </w:rPr>
              <w:t>Гиперстенический</w:t>
            </w:r>
            <w:proofErr w:type="spellEnd"/>
            <w:r w:rsidRPr="006A5A7C">
              <w:rPr>
                <w:rFonts w:ascii="Times New Roman" w:hAnsi="Times New Roman" w:cs="Times New Roman"/>
                <w:sz w:val="24"/>
                <w:szCs w:val="24"/>
              </w:rPr>
              <w:t xml:space="preserve"> вид телосложения или брахиморфная форма пропорции тела.</w:t>
            </w:r>
          </w:p>
        </w:tc>
      </w:tr>
      <w:tr w:rsidR="006A5A7C" w:rsidTr="006A5A7C">
        <w:trPr>
          <w:trHeight w:val="720"/>
        </w:trPr>
        <w:tc>
          <w:tcPr>
            <w:tcW w:w="2802" w:type="dxa"/>
            <w:vMerge w:val="restart"/>
          </w:tcPr>
          <w:p w:rsidR="006A5A7C" w:rsidRPr="006A5A7C" w:rsidRDefault="006A5A7C" w:rsidP="000C5E3A">
            <w:pPr>
              <w:rPr>
                <w:rFonts w:ascii="Times New Roman" w:hAnsi="Times New Roman" w:cs="Times New Roman"/>
                <w:sz w:val="24"/>
                <w:szCs w:val="24"/>
              </w:rPr>
            </w:pPr>
            <w:proofErr w:type="spellStart"/>
            <w:r w:rsidRPr="006A5A7C">
              <w:rPr>
                <w:rFonts w:ascii="Times New Roman" w:hAnsi="Times New Roman" w:cs="Times New Roman"/>
                <w:sz w:val="24"/>
                <w:szCs w:val="24"/>
              </w:rPr>
              <w:t>Вывортность</w:t>
            </w:r>
            <w:proofErr w:type="spellEnd"/>
            <w:r w:rsidRPr="006A5A7C">
              <w:rPr>
                <w:rFonts w:ascii="Times New Roman" w:hAnsi="Times New Roman" w:cs="Times New Roman"/>
                <w:sz w:val="24"/>
                <w:szCs w:val="24"/>
              </w:rPr>
              <w:t xml:space="preserve"> ног</w:t>
            </w:r>
          </w:p>
        </w:tc>
        <w:tc>
          <w:tcPr>
            <w:tcW w:w="2409" w:type="dxa"/>
            <w:tcBorders>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5</w:t>
            </w:r>
          </w:p>
        </w:tc>
        <w:tc>
          <w:tcPr>
            <w:tcW w:w="9575" w:type="dxa"/>
            <w:tcBorders>
              <w:bottom w:val="single" w:sz="4" w:space="0" w:color="auto"/>
            </w:tcBorders>
          </w:tcPr>
          <w:p w:rsidR="006A5A7C" w:rsidRPr="006A5A7C" w:rsidRDefault="006A5A7C" w:rsidP="006A5A7C">
            <w:pPr>
              <w:jc w:val="both"/>
              <w:rPr>
                <w:rFonts w:ascii="Times New Roman" w:hAnsi="Times New Roman" w:cs="Times New Roman"/>
                <w:sz w:val="24"/>
                <w:szCs w:val="24"/>
              </w:rPr>
            </w:pPr>
            <w:r w:rsidRPr="006A5A7C">
              <w:rPr>
                <w:rFonts w:ascii="Times New Roman" w:hAnsi="Times New Roman" w:cs="Times New Roman"/>
                <w:sz w:val="24"/>
                <w:szCs w:val="24"/>
              </w:rPr>
              <w:t xml:space="preserve">Оба бедра в положении крайнего отведения касаются наружными/внутренними поверхностями плоскости пола. Отсутствие дисплазии тазобедренного сустава, </w:t>
            </w:r>
            <w:proofErr w:type="gramStart"/>
            <w:r w:rsidRPr="006A5A7C">
              <w:rPr>
                <w:rFonts w:ascii="Times New Roman" w:hAnsi="Times New Roman" w:cs="Times New Roman"/>
                <w:sz w:val="24"/>
                <w:szCs w:val="24"/>
              </w:rPr>
              <w:t>природная</w:t>
            </w:r>
            <w:proofErr w:type="gramEnd"/>
            <w:r w:rsidRPr="006A5A7C">
              <w:rPr>
                <w:rFonts w:ascii="Times New Roman" w:hAnsi="Times New Roman" w:cs="Times New Roman"/>
                <w:sz w:val="24"/>
                <w:szCs w:val="24"/>
              </w:rPr>
              <w:t xml:space="preserve"> </w:t>
            </w:r>
            <w:proofErr w:type="spellStart"/>
            <w:r w:rsidRPr="006A5A7C">
              <w:rPr>
                <w:rFonts w:ascii="Times New Roman" w:hAnsi="Times New Roman" w:cs="Times New Roman"/>
                <w:sz w:val="24"/>
                <w:szCs w:val="24"/>
              </w:rPr>
              <w:t>выворотность</w:t>
            </w:r>
            <w:proofErr w:type="spellEnd"/>
            <w:r w:rsidRPr="006A5A7C">
              <w:rPr>
                <w:rFonts w:ascii="Times New Roman" w:hAnsi="Times New Roman" w:cs="Times New Roman"/>
                <w:sz w:val="24"/>
                <w:szCs w:val="24"/>
              </w:rPr>
              <w:t>.</w:t>
            </w:r>
          </w:p>
        </w:tc>
      </w:tr>
      <w:tr w:rsidR="006A5A7C" w:rsidTr="006A5A7C">
        <w:trPr>
          <w:trHeight w:val="345"/>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4</w:t>
            </w:r>
          </w:p>
        </w:tc>
        <w:tc>
          <w:tcPr>
            <w:tcW w:w="9575" w:type="dxa"/>
            <w:tcBorders>
              <w:top w:val="single" w:sz="4" w:space="0" w:color="auto"/>
              <w:bottom w:val="single" w:sz="4" w:space="0" w:color="auto"/>
            </w:tcBorders>
          </w:tcPr>
          <w:p w:rsidR="006A5A7C" w:rsidRPr="006A5A7C" w:rsidRDefault="006A5A7C" w:rsidP="006A5A7C">
            <w:pPr>
              <w:jc w:val="both"/>
              <w:rPr>
                <w:rFonts w:ascii="Times New Roman" w:hAnsi="Times New Roman" w:cs="Times New Roman"/>
                <w:sz w:val="24"/>
                <w:szCs w:val="24"/>
              </w:rPr>
            </w:pPr>
          </w:p>
          <w:p w:rsidR="006A5A7C" w:rsidRPr="006A5A7C" w:rsidRDefault="006A5A7C" w:rsidP="006A5A7C">
            <w:pPr>
              <w:jc w:val="both"/>
              <w:rPr>
                <w:rFonts w:ascii="Times New Roman" w:hAnsi="Times New Roman" w:cs="Times New Roman"/>
                <w:sz w:val="24"/>
                <w:szCs w:val="24"/>
              </w:rPr>
            </w:pPr>
            <w:r w:rsidRPr="006A5A7C">
              <w:rPr>
                <w:rFonts w:ascii="Times New Roman" w:hAnsi="Times New Roman" w:cs="Times New Roman"/>
                <w:sz w:val="24"/>
                <w:szCs w:val="24"/>
              </w:rPr>
              <w:t xml:space="preserve">Недостаточная </w:t>
            </w:r>
            <w:proofErr w:type="spellStart"/>
            <w:r w:rsidRPr="006A5A7C">
              <w:rPr>
                <w:rFonts w:ascii="Times New Roman" w:hAnsi="Times New Roman" w:cs="Times New Roman"/>
                <w:sz w:val="24"/>
                <w:szCs w:val="24"/>
              </w:rPr>
              <w:t>выворотность</w:t>
            </w:r>
            <w:proofErr w:type="spellEnd"/>
            <w:r w:rsidRPr="006A5A7C">
              <w:rPr>
                <w:rFonts w:ascii="Times New Roman" w:hAnsi="Times New Roman" w:cs="Times New Roman"/>
                <w:sz w:val="24"/>
                <w:szCs w:val="24"/>
              </w:rPr>
              <w:t xml:space="preserve"> тазобедренного и коленного сустава, требуются не значительные усилия, оба бедра в положении крайнего отведения касаются наружными/внутренними поверхностями плоскости пола. Отсутствие дисплазии тазобедренного сустава. Природная </w:t>
            </w:r>
            <w:proofErr w:type="spellStart"/>
            <w:r w:rsidRPr="006A5A7C">
              <w:rPr>
                <w:rFonts w:ascii="Times New Roman" w:hAnsi="Times New Roman" w:cs="Times New Roman"/>
                <w:sz w:val="24"/>
                <w:szCs w:val="24"/>
              </w:rPr>
              <w:t>выворотность</w:t>
            </w:r>
            <w:proofErr w:type="spellEnd"/>
          </w:p>
        </w:tc>
      </w:tr>
      <w:tr w:rsidR="006A5A7C" w:rsidTr="006A5A7C">
        <w:trPr>
          <w:trHeight w:val="180"/>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3</w:t>
            </w:r>
          </w:p>
        </w:tc>
        <w:tc>
          <w:tcPr>
            <w:tcW w:w="9575" w:type="dxa"/>
            <w:tcBorders>
              <w:top w:val="single" w:sz="4" w:space="0" w:color="auto"/>
              <w:bottom w:val="single" w:sz="4" w:space="0" w:color="auto"/>
            </w:tcBorders>
          </w:tcPr>
          <w:p w:rsidR="006A5A7C" w:rsidRPr="006A5A7C" w:rsidRDefault="006A5A7C" w:rsidP="006A5A7C">
            <w:pPr>
              <w:jc w:val="both"/>
              <w:rPr>
                <w:rFonts w:ascii="Times New Roman" w:hAnsi="Times New Roman" w:cs="Times New Roman"/>
                <w:sz w:val="24"/>
                <w:szCs w:val="24"/>
              </w:rPr>
            </w:pPr>
            <w:r w:rsidRPr="006A5A7C">
              <w:rPr>
                <w:rFonts w:ascii="Times New Roman" w:hAnsi="Times New Roman" w:cs="Times New Roman"/>
                <w:sz w:val="24"/>
                <w:szCs w:val="24"/>
              </w:rPr>
              <w:t xml:space="preserve">При равномерном отведении бёдер в положении «Лягушка» в обе стороны требуются усилия, оба бедра в положении крайнего отведения не касаются наружными/внутренними поверхностями плоскости пола, при этом есть сопротивление со стороны тазобедренного и коленного суставов. Отсутствие </w:t>
            </w:r>
            <w:proofErr w:type="gramStart"/>
            <w:r w:rsidRPr="006A5A7C">
              <w:rPr>
                <w:rFonts w:ascii="Times New Roman" w:hAnsi="Times New Roman" w:cs="Times New Roman"/>
                <w:sz w:val="24"/>
                <w:szCs w:val="24"/>
              </w:rPr>
              <w:t>природной</w:t>
            </w:r>
            <w:proofErr w:type="gramEnd"/>
            <w:r w:rsidRPr="006A5A7C">
              <w:rPr>
                <w:rFonts w:ascii="Times New Roman" w:hAnsi="Times New Roman" w:cs="Times New Roman"/>
                <w:sz w:val="24"/>
                <w:szCs w:val="24"/>
              </w:rPr>
              <w:t xml:space="preserve"> </w:t>
            </w:r>
            <w:proofErr w:type="spellStart"/>
            <w:r w:rsidRPr="006A5A7C">
              <w:rPr>
                <w:rFonts w:ascii="Times New Roman" w:hAnsi="Times New Roman" w:cs="Times New Roman"/>
                <w:sz w:val="24"/>
                <w:szCs w:val="24"/>
              </w:rPr>
              <w:t>выворотности</w:t>
            </w:r>
            <w:proofErr w:type="spellEnd"/>
            <w:r w:rsidRPr="006A5A7C">
              <w:rPr>
                <w:rFonts w:ascii="Times New Roman" w:hAnsi="Times New Roman" w:cs="Times New Roman"/>
                <w:sz w:val="24"/>
                <w:szCs w:val="24"/>
              </w:rPr>
              <w:t>.</w:t>
            </w:r>
          </w:p>
        </w:tc>
      </w:tr>
      <w:tr w:rsidR="006A5A7C" w:rsidTr="006A5A7C">
        <w:trPr>
          <w:trHeight w:val="270"/>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2</w:t>
            </w:r>
          </w:p>
          <w:p w:rsidR="006A5A7C" w:rsidRPr="006A5A7C" w:rsidRDefault="006A5A7C" w:rsidP="006A5A7C">
            <w:pPr>
              <w:jc w:val="center"/>
              <w:rPr>
                <w:rFonts w:ascii="Times New Roman" w:hAnsi="Times New Roman" w:cs="Times New Roman"/>
                <w:sz w:val="24"/>
                <w:szCs w:val="24"/>
              </w:rPr>
            </w:pPr>
          </w:p>
        </w:tc>
        <w:tc>
          <w:tcPr>
            <w:tcW w:w="9575" w:type="dxa"/>
            <w:tcBorders>
              <w:top w:val="single" w:sz="4" w:space="0" w:color="auto"/>
              <w:bottom w:val="single" w:sz="4" w:space="0" w:color="auto"/>
            </w:tcBorders>
          </w:tcPr>
          <w:p w:rsidR="006A5A7C" w:rsidRPr="006A5A7C" w:rsidRDefault="006A5A7C" w:rsidP="006A5A7C">
            <w:pPr>
              <w:jc w:val="both"/>
              <w:rPr>
                <w:rFonts w:ascii="Times New Roman" w:hAnsi="Times New Roman" w:cs="Times New Roman"/>
                <w:sz w:val="24"/>
                <w:szCs w:val="24"/>
              </w:rPr>
            </w:pPr>
            <w:r w:rsidRPr="006A5A7C">
              <w:rPr>
                <w:rFonts w:ascii="Times New Roman" w:hAnsi="Times New Roman" w:cs="Times New Roman"/>
                <w:sz w:val="24"/>
                <w:szCs w:val="24"/>
              </w:rPr>
              <w:t xml:space="preserve"> При равномерном отведении бёдер в положении «Лягушка» в обе стороны требуются значительные усилия, оба бедра в положении крайнего отведения не касаются наружными/внутренними поверхностями плоскости пола, при этом есть сопротивление со стороны тазобедренного и коленного суставов, ребёнок испытывает болевые ощущения. </w:t>
            </w:r>
            <w:r w:rsidRPr="006A5A7C">
              <w:rPr>
                <w:rFonts w:ascii="Times New Roman" w:hAnsi="Times New Roman" w:cs="Times New Roman"/>
                <w:sz w:val="24"/>
                <w:szCs w:val="24"/>
              </w:rPr>
              <w:lastRenderedPageBreak/>
              <w:t xml:space="preserve">Дисплазия тазобедренного сустава, отсутствие </w:t>
            </w:r>
            <w:proofErr w:type="spellStart"/>
            <w:r w:rsidRPr="006A5A7C">
              <w:rPr>
                <w:rFonts w:ascii="Times New Roman" w:hAnsi="Times New Roman" w:cs="Times New Roman"/>
                <w:sz w:val="24"/>
                <w:szCs w:val="24"/>
              </w:rPr>
              <w:t>выворотности</w:t>
            </w:r>
            <w:proofErr w:type="spellEnd"/>
            <w:r w:rsidRPr="006A5A7C">
              <w:rPr>
                <w:rFonts w:ascii="Times New Roman" w:hAnsi="Times New Roman" w:cs="Times New Roman"/>
                <w:sz w:val="24"/>
                <w:szCs w:val="24"/>
              </w:rPr>
              <w:t xml:space="preserve"> в коленном суставе</w:t>
            </w:r>
          </w:p>
        </w:tc>
      </w:tr>
      <w:tr w:rsidR="006A5A7C" w:rsidTr="006A5A7C">
        <w:trPr>
          <w:trHeight w:val="252"/>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1</w:t>
            </w:r>
          </w:p>
        </w:tc>
        <w:tc>
          <w:tcPr>
            <w:tcW w:w="9575" w:type="dxa"/>
            <w:tcBorders>
              <w:top w:val="single" w:sz="4" w:space="0" w:color="auto"/>
              <w:bottom w:val="single" w:sz="4" w:space="0" w:color="auto"/>
            </w:tcBorders>
          </w:tcPr>
          <w:p w:rsidR="006A5A7C" w:rsidRPr="006A5A7C" w:rsidRDefault="006A5A7C" w:rsidP="006A5A7C">
            <w:pPr>
              <w:jc w:val="both"/>
              <w:rPr>
                <w:rFonts w:ascii="Times New Roman" w:hAnsi="Times New Roman" w:cs="Times New Roman"/>
                <w:sz w:val="24"/>
                <w:szCs w:val="24"/>
              </w:rPr>
            </w:pPr>
            <w:r w:rsidRPr="006A5A7C">
              <w:rPr>
                <w:rFonts w:ascii="Times New Roman" w:hAnsi="Times New Roman" w:cs="Times New Roman"/>
                <w:sz w:val="24"/>
                <w:szCs w:val="24"/>
              </w:rPr>
              <w:t xml:space="preserve">Полное отсутствие </w:t>
            </w:r>
            <w:proofErr w:type="spellStart"/>
            <w:r w:rsidRPr="006A5A7C">
              <w:rPr>
                <w:rFonts w:ascii="Times New Roman" w:hAnsi="Times New Roman" w:cs="Times New Roman"/>
                <w:sz w:val="24"/>
                <w:szCs w:val="24"/>
              </w:rPr>
              <w:t>выворотности</w:t>
            </w:r>
            <w:proofErr w:type="spellEnd"/>
            <w:r w:rsidRPr="006A5A7C">
              <w:rPr>
                <w:rFonts w:ascii="Times New Roman" w:hAnsi="Times New Roman" w:cs="Times New Roman"/>
                <w:sz w:val="24"/>
                <w:szCs w:val="24"/>
              </w:rPr>
              <w:t xml:space="preserve"> в тазобедренном и коленном </w:t>
            </w:r>
            <w:proofErr w:type="gramStart"/>
            <w:r w:rsidRPr="006A5A7C">
              <w:rPr>
                <w:rFonts w:ascii="Times New Roman" w:hAnsi="Times New Roman" w:cs="Times New Roman"/>
                <w:sz w:val="24"/>
                <w:szCs w:val="24"/>
              </w:rPr>
              <w:t>суставах</w:t>
            </w:r>
            <w:proofErr w:type="gramEnd"/>
            <w:r w:rsidRPr="006A5A7C">
              <w:rPr>
                <w:rFonts w:ascii="Times New Roman" w:hAnsi="Times New Roman" w:cs="Times New Roman"/>
                <w:sz w:val="24"/>
                <w:szCs w:val="24"/>
              </w:rPr>
              <w:t xml:space="preserve"> при равномерном отведении бёдер в обе стороны</w:t>
            </w:r>
          </w:p>
        </w:tc>
      </w:tr>
      <w:tr w:rsidR="006A5A7C" w:rsidTr="006A5A7C">
        <w:trPr>
          <w:trHeight w:val="240"/>
        </w:trPr>
        <w:tc>
          <w:tcPr>
            <w:tcW w:w="2802" w:type="dxa"/>
            <w:vMerge w:val="restart"/>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 xml:space="preserve">Подъем стопы </w:t>
            </w:r>
          </w:p>
        </w:tc>
        <w:tc>
          <w:tcPr>
            <w:tcW w:w="2409" w:type="dxa"/>
            <w:tcBorders>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5</w:t>
            </w:r>
          </w:p>
        </w:tc>
        <w:tc>
          <w:tcPr>
            <w:tcW w:w="9575" w:type="dxa"/>
            <w:tcBorders>
              <w:top w:val="single" w:sz="4" w:space="0" w:color="auto"/>
              <w:bottom w:val="single" w:sz="4" w:space="0" w:color="auto"/>
            </w:tcBorders>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 xml:space="preserve">Высокий свод (подъём) стопы. При натяжении стоп из </w:t>
            </w:r>
            <w:proofErr w:type="gramStart"/>
            <w:r w:rsidRPr="006A5A7C">
              <w:rPr>
                <w:rFonts w:ascii="Times New Roman" w:hAnsi="Times New Roman" w:cs="Times New Roman"/>
                <w:sz w:val="24"/>
                <w:szCs w:val="24"/>
              </w:rPr>
              <w:t>положения</w:t>
            </w:r>
            <w:proofErr w:type="gramEnd"/>
            <w:r w:rsidRPr="006A5A7C">
              <w:rPr>
                <w:rFonts w:ascii="Times New Roman" w:hAnsi="Times New Roman" w:cs="Times New Roman"/>
                <w:sz w:val="24"/>
                <w:szCs w:val="24"/>
              </w:rPr>
              <w:t xml:space="preserve"> сидя с вытянутыми коленями, пальцы почти касаются пола (при применении не значительного постороннего воздействия, касаются пола), образуя в профиль </w:t>
            </w:r>
            <w:proofErr w:type="spellStart"/>
            <w:r w:rsidRPr="006A5A7C">
              <w:rPr>
                <w:rFonts w:ascii="Times New Roman" w:hAnsi="Times New Roman" w:cs="Times New Roman"/>
                <w:sz w:val="24"/>
                <w:szCs w:val="24"/>
              </w:rPr>
              <w:t>месяцеобразную</w:t>
            </w:r>
            <w:proofErr w:type="spellEnd"/>
            <w:r w:rsidRPr="006A5A7C">
              <w:rPr>
                <w:rFonts w:ascii="Times New Roman" w:hAnsi="Times New Roman" w:cs="Times New Roman"/>
                <w:sz w:val="24"/>
                <w:szCs w:val="24"/>
              </w:rPr>
              <w:t xml:space="preserve"> форму, стопа эластичная. При ходьбе с вытянутыми ногами в коленях и с натянутым подъёмом, стопы направлены прямо или наружу.</w:t>
            </w:r>
          </w:p>
        </w:tc>
      </w:tr>
      <w:tr w:rsidR="006A5A7C" w:rsidTr="006A5A7C">
        <w:trPr>
          <w:trHeight w:val="225"/>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4</w:t>
            </w:r>
          </w:p>
        </w:tc>
        <w:tc>
          <w:tcPr>
            <w:tcW w:w="9575" w:type="dxa"/>
            <w:tcBorders>
              <w:top w:val="single" w:sz="4" w:space="0" w:color="auto"/>
              <w:bottom w:val="single" w:sz="4" w:space="0" w:color="auto"/>
            </w:tcBorders>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 xml:space="preserve">При натяжении стоп из </w:t>
            </w:r>
            <w:proofErr w:type="gramStart"/>
            <w:r w:rsidRPr="006A5A7C">
              <w:rPr>
                <w:rFonts w:ascii="Times New Roman" w:hAnsi="Times New Roman" w:cs="Times New Roman"/>
                <w:sz w:val="24"/>
                <w:szCs w:val="24"/>
              </w:rPr>
              <w:t>положения</w:t>
            </w:r>
            <w:proofErr w:type="gramEnd"/>
            <w:r w:rsidRPr="006A5A7C">
              <w:rPr>
                <w:rFonts w:ascii="Times New Roman" w:hAnsi="Times New Roman" w:cs="Times New Roman"/>
                <w:sz w:val="24"/>
                <w:szCs w:val="24"/>
              </w:rPr>
              <w:t xml:space="preserve"> сидя с вытянутыми коленями при применении постороннего воздействия, пальцы почти касаются пола, образуя в профиль </w:t>
            </w:r>
            <w:proofErr w:type="spellStart"/>
            <w:r w:rsidRPr="006A5A7C">
              <w:rPr>
                <w:rFonts w:ascii="Times New Roman" w:hAnsi="Times New Roman" w:cs="Times New Roman"/>
                <w:sz w:val="24"/>
                <w:szCs w:val="24"/>
              </w:rPr>
              <w:t>месяцеобразную</w:t>
            </w:r>
            <w:proofErr w:type="spellEnd"/>
            <w:r w:rsidRPr="006A5A7C">
              <w:rPr>
                <w:rFonts w:ascii="Times New Roman" w:hAnsi="Times New Roman" w:cs="Times New Roman"/>
                <w:sz w:val="24"/>
                <w:szCs w:val="24"/>
              </w:rPr>
              <w:t xml:space="preserve"> форму, стопа гибкая. При ходьбе с вытянутыми ногами и с натянутым подъёмом, стопы направлены прямо</w:t>
            </w:r>
          </w:p>
        </w:tc>
      </w:tr>
      <w:tr w:rsidR="006A5A7C" w:rsidTr="006A5A7C">
        <w:trPr>
          <w:trHeight w:val="180"/>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3</w:t>
            </w:r>
          </w:p>
        </w:tc>
        <w:tc>
          <w:tcPr>
            <w:tcW w:w="9575" w:type="dxa"/>
            <w:tcBorders>
              <w:top w:val="single" w:sz="4" w:space="0" w:color="auto"/>
              <w:bottom w:val="single" w:sz="4" w:space="0" w:color="auto"/>
            </w:tcBorders>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 xml:space="preserve">Маленький свод (подъём) стопы. При натяжении стоп из </w:t>
            </w:r>
            <w:proofErr w:type="gramStart"/>
            <w:r w:rsidRPr="006A5A7C">
              <w:rPr>
                <w:rFonts w:ascii="Times New Roman" w:hAnsi="Times New Roman" w:cs="Times New Roman"/>
                <w:sz w:val="24"/>
                <w:szCs w:val="24"/>
              </w:rPr>
              <w:t>положения</w:t>
            </w:r>
            <w:proofErr w:type="gramEnd"/>
            <w:r w:rsidRPr="006A5A7C">
              <w:rPr>
                <w:rFonts w:ascii="Times New Roman" w:hAnsi="Times New Roman" w:cs="Times New Roman"/>
                <w:sz w:val="24"/>
                <w:szCs w:val="24"/>
              </w:rPr>
              <w:t xml:space="preserve"> сидя с вытянутыми коленями при применении значительного постороннего воздействия, пальцы не стремятся к полу, стопа не эластичная. При ходьбе с вытянутыми ногами и с натянутым подъёмом, стопы направлены внутрь</w:t>
            </w:r>
          </w:p>
        </w:tc>
      </w:tr>
      <w:tr w:rsidR="006A5A7C" w:rsidTr="006A5A7C">
        <w:trPr>
          <w:trHeight w:val="142"/>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2</w:t>
            </w:r>
          </w:p>
        </w:tc>
        <w:tc>
          <w:tcPr>
            <w:tcW w:w="9575" w:type="dxa"/>
            <w:tcBorders>
              <w:top w:val="single" w:sz="4" w:space="0" w:color="auto"/>
              <w:bottom w:val="single" w:sz="4" w:space="0" w:color="auto"/>
            </w:tcBorders>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 xml:space="preserve">Маленький свод (подъём) стопы. При натяжении стоп из </w:t>
            </w:r>
            <w:proofErr w:type="gramStart"/>
            <w:r w:rsidRPr="006A5A7C">
              <w:rPr>
                <w:rFonts w:ascii="Times New Roman" w:hAnsi="Times New Roman" w:cs="Times New Roman"/>
                <w:sz w:val="24"/>
                <w:szCs w:val="24"/>
              </w:rPr>
              <w:t>положения</w:t>
            </w:r>
            <w:proofErr w:type="gramEnd"/>
            <w:r w:rsidRPr="006A5A7C">
              <w:rPr>
                <w:rFonts w:ascii="Times New Roman" w:hAnsi="Times New Roman" w:cs="Times New Roman"/>
                <w:sz w:val="24"/>
                <w:szCs w:val="24"/>
              </w:rPr>
              <w:t xml:space="preserve"> сидя с вытянутыми коленями при применении значительного постороннего воздействия, пальцы не стремятся к полу, при этом колени сгибаются, ребёнок испытывает болевые ощущения, стопа не эластичная. При ходьбе с вытянутыми ногами и с натянутым подъёмом стопы направлены внутрь.</w:t>
            </w:r>
          </w:p>
        </w:tc>
      </w:tr>
      <w:tr w:rsidR="006A5A7C" w:rsidTr="006A5A7C">
        <w:trPr>
          <w:trHeight w:val="165"/>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1</w:t>
            </w:r>
          </w:p>
        </w:tc>
        <w:tc>
          <w:tcPr>
            <w:tcW w:w="9575" w:type="dxa"/>
            <w:tcBorders>
              <w:top w:val="single" w:sz="4" w:space="0" w:color="auto"/>
            </w:tcBorders>
          </w:tcPr>
          <w:p w:rsidR="006A5A7C" w:rsidRPr="006A5A7C" w:rsidRDefault="006A5A7C" w:rsidP="006A5A7C">
            <w:pPr>
              <w:rPr>
                <w:rFonts w:ascii="Times New Roman" w:hAnsi="Times New Roman" w:cs="Times New Roman"/>
                <w:sz w:val="24"/>
                <w:szCs w:val="24"/>
              </w:rPr>
            </w:pPr>
            <w:r w:rsidRPr="006A5A7C">
              <w:rPr>
                <w:rFonts w:ascii="Times New Roman" w:hAnsi="Times New Roman" w:cs="Times New Roman"/>
                <w:sz w:val="24"/>
                <w:szCs w:val="24"/>
              </w:rPr>
              <w:t>Отсутствие свода (подъёма) стопы. Плоскостопие. Болевые ощущения при натяжении стопы из любого положения (стоя, сидя, лёжа</w:t>
            </w:r>
            <w:proofErr w:type="gramStart"/>
            <w:r w:rsidRPr="006A5A7C">
              <w:rPr>
                <w:rFonts w:ascii="Times New Roman" w:hAnsi="Times New Roman" w:cs="Times New Roman"/>
                <w:sz w:val="24"/>
                <w:szCs w:val="24"/>
              </w:rPr>
              <w:t xml:space="preserve"> )</w:t>
            </w:r>
            <w:proofErr w:type="gramEnd"/>
          </w:p>
        </w:tc>
      </w:tr>
      <w:tr w:rsidR="006A5A7C" w:rsidTr="006A5A7C">
        <w:trPr>
          <w:trHeight w:val="300"/>
        </w:trPr>
        <w:tc>
          <w:tcPr>
            <w:tcW w:w="2802" w:type="dxa"/>
            <w:vMerge w:val="restart"/>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Балетный шаг</w:t>
            </w:r>
          </w:p>
        </w:tc>
        <w:tc>
          <w:tcPr>
            <w:tcW w:w="2409" w:type="dxa"/>
            <w:tcBorders>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5</w:t>
            </w:r>
          </w:p>
        </w:tc>
        <w:tc>
          <w:tcPr>
            <w:tcW w:w="9575" w:type="dxa"/>
            <w:tcBorders>
              <w:bottom w:val="single" w:sz="4" w:space="0" w:color="auto"/>
            </w:tcBorders>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 xml:space="preserve"> Наличие 3 шпагатов (на левую ногу, на правую ногу, </w:t>
            </w:r>
            <w:proofErr w:type="gramStart"/>
            <w:r w:rsidRPr="006A5A7C">
              <w:rPr>
                <w:rFonts w:ascii="Times New Roman" w:hAnsi="Times New Roman" w:cs="Times New Roman"/>
                <w:sz w:val="24"/>
                <w:szCs w:val="24"/>
              </w:rPr>
              <w:t>поперечный</w:t>
            </w:r>
            <w:proofErr w:type="gramEnd"/>
            <w:r w:rsidRPr="006A5A7C">
              <w:rPr>
                <w:rFonts w:ascii="Times New Roman" w:hAnsi="Times New Roman" w:cs="Times New Roman"/>
                <w:sz w:val="24"/>
                <w:szCs w:val="24"/>
              </w:rPr>
              <w:t>), высота активного шага: у девочек выше 90°, у мальчиков – не ниже 90°</w:t>
            </w:r>
          </w:p>
        </w:tc>
      </w:tr>
      <w:tr w:rsidR="006A5A7C" w:rsidTr="006A5A7C">
        <w:trPr>
          <w:trHeight w:val="315"/>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4</w:t>
            </w:r>
          </w:p>
        </w:tc>
        <w:tc>
          <w:tcPr>
            <w:tcW w:w="9575" w:type="dxa"/>
            <w:tcBorders>
              <w:top w:val="single" w:sz="4" w:space="0" w:color="auto"/>
              <w:bottom w:val="single" w:sz="4" w:space="0" w:color="auto"/>
            </w:tcBorders>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Наличие 2 шпагатов из 3 (или шпагаты близки к идеальному исполнению при применении постороннего воздействия). Высота активного шага: у девочек 90°, у мальчиков – выше 45°</w:t>
            </w:r>
          </w:p>
        </w:tc>
      </w:tr>
      <w:tr w:rsidR="006A5A7C" w:rsidTr="006A5A7C">
        <w:trPr>
          <w:trHeight w:val="120"/>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3</w:t>
            </w:r>
          </w:p>
        </w:tc>
        <w:tc>
          <w:tcPr>
            <w:tcW w:w="9575" w:type="dxa"/>
            <w:tcBorders>
              <w:top w:val="single" w:sz="4" w:space="0" w:color="auto"/>
              <w:bottom w:val="single" w:sz="4" w:space="0" w:color="auto"/>
            </w:tcBorders>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Отсутствие шпагатов. Высота активного шага: у девочек ниже 90°, у мальчиков - 45°.</w:t>
            </w:r>
          </w:p>
        </w:tc>
      </w:tr>
      <w:tr w:rsidR="006A5A7C" w:rsidTr="006A5A7C">
        <w:trPr>
          <w:trHeight w:val="165"/>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2</w:t>
            </w:r>
          </w:p>
        </w:tc>
        <w:tc>
          <w:tcPr>
            <w:tcW w:w="9575" w:type="dxa"/>
            <w:tcBorders>
              <w:top w:val="single" w:sz="4" w:space="0" w:color="auto"/>
              <w:bottom w:val="single" w:sz="4" w:space="0" w:color="auto"/>
            </w:tcBorders>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Отсутствие шпагатов. Высота активного шага: у девочек 45°, у мальчиков – ниже 45°.</w:t>
            </w:r>
          </w:p>
        </w:tc>
      </w:tr>
      <w:tr w:rsidR="006A5A7C" w:rsidTr="006A5A7C">
        <w:trPr>
          <w:trHeight w:val="142"/>
        </w:trPr>
        <w:tc>
          <w:tcPr>
            <w:tcW w:w="2802" w:type="dxa"/>
            <w:vMerge/>
          </w:tcPr>
          <w:p w:rsidR="006A5A7C" w:rsidRPr="006A5A7C" w:rsidRDefault="006A5A7C" w:rsidP="000C5E3A">
            <w:pPr>
              <w:rPr>
                <w:rFonts w:ascii="Times New Roman" w:hAnsi="Times New Roman" w:cs="Times New Roman"/>
                <w:sz w:val="24"/>
                <w:szCs w:val="24"/>
              </w:rPr>
            </w:pPr>
          </w:p>
        </w:tc>
        <w:tc>
          <w:tcPr>
            <w:tcW w:w="2409" w:type="dxa"/>
            <w:tcBorders>
              <w:top w:val="single" w:sz="4" w:space="0" w:color="auto"/>
              <w:bottom w:val="single" w:sz="4" w:space="0" w:color="auto"/>
            </w:tcBorders>
          </w:tcPr>
          <w:p w:rsidR="006A5A7C" w:rsidRPr="006A5A7C" w:rsidRDefault="006A5A7C" w:rsidP="006A5A7C">
            <w:pPr>
              <w:jc w:val="center"/>
              <w:rPr>
                <w:rFonts w:ascii="Times New Roman" w:hAnsi="Times New Roman" w:cs="Times New Roman"/>
                <w:sz w:val="24"/>
                <w:szCs w:val="24"/>
              </w:rPr>
            </w:pPr>
            <w:r w:rsidRPr="006A5A7C">
              <w:rPr>
                <w:rFonts w:ascii="Times New Roman" w:hAnsi="Times New Roman" w:cs="Times New Roman"/>
                <w:sz w:val="24"/>
                <w:szCs w:val="24"/>
              </w:rPr>
              <w:t>1</w:t>
            </w:r>
          </w:p>
        </w:tc>
        <w:tc>
          <w:tcPr>
            <w:tcW w:w="9575" w:type="dxa"/>
            <w:tcBorders>
              <w:top w:val="single" w:sz="4" w:space="0" w:color="auto"/>
              <w:bottom w:val="single" w:sz="4" w:space="0" w:color="auto"/>
            </w:tcBorders>
          </w:tcPr>
          <w:p w:rsidR="006A5A7C" w:rsidRPr="006A5A7C" w:rsidRDefault="006A5A7C" w:rsidP="000C5E3A">
            <w:pPr>
              <w:rPr>
                <w:rFonts w:ascii="Times New Roman" w:hAnsi="Times New Roman" w:cs="Times New Roman"/>
                <w:sz w:val="24"/>
                <w:szCs w:val="24"/>
              </w:rPr>
            </w:pPr>
            <w:r w:rsidRPr="006A5A7C">
              <w:rPr>
                <w:rFonts w:ascii="Times New Roman" w:hAnsi="Times New Roman" w:cs="Times New Roman"/>
                <w:sz w:val="24"/>
                <w:szCs w:val="24"/>
              </w:rPr>
              <w:t>Отсутствие шпагатов. Высота активного шага: как у девочек, так и у мальчиков не превышает 45°.</w:t>
            </w:r>
          </w:p>
        </w:tc>
      </w:tr>
      <w:tr w:rsidR="006D7CC6" w:rsidTr="006D7CC6">
        <w:trPr>
          <w:trHeight w:val="1110"/>
        </w:trPr>
        <w:tc>
          <w:tcPr>
            <w:tcW w:w="2802" w:type="dxa"/>
            <w:vMerge w:val="restart"/>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lastRenderedPageBreak/>
              <w:t>Гибкость тела</w:t>
            </w:r>
          </w:p>
        </w:tc>
        <w:tc>
          <w:tcPr>
            <w:tcW w:w="2409" w:type="dxa"/>
            <w:tcBorders>
              <w:top w:val="single" w:sz="4" w:space="0" w:color="auto"/>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5</w:t>
            </w:r>
          </w:p>
        </w:tc>
        <w:tc>
          <w:tcPr>
            <w:tcW w:w="9575" w:type="dxa"/>
            <w:tcBorders>
              <w:top w:val="single" w:sz="4" w:space="0" w:color="auto"/>
              <w:bottom w:val="single" w:sz="4" w:space="0" w:color="auto"/>
            </w:tcBorders>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t>При выполнении упражнения «Складка» сидя на полу, корпус свободно наклоняется вперёд и ложится на вытянутые ноги, позвоночник не изогнут дугой, ребёнок свободно обхватывает руками щиколотки ног (стопы), эластичные подколенные связки. При выполнении упражнения «Кольцо» сидя на полу, пальцы стоп касаются головы, при этом бёдра не отрываются от пола.</w:t>
            </w:r>
          </w:p>
        </w:tc>
      </w:tr>
      <w:tr w:rsidR="006D7CC6" w:rsidTr="006D7CC6">
        <w:trPr>
          <w:trHeight w:val="1620"/>
        </w:trPr>
        <w:tc>
          <w:tcPr>
            <w:tcW w:w="2802" w:type="dxa"/>
            <w:vMerge/>
          </w:tcPr>
          <w:p w:rsidR="006D7CC6" w:rsidRDefault="006D7CC6" w:rsidP="000C5E3A"/>
        </w:tc>
        <w:tc>
          <w:tcPr>
            <w:tcW w:w="2409" w:type="dxa"/>
            <w:tcBorders>
              <w:top w:val="single" w:sz="4" w:space="0" w:color="auto"/>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4</w:t>
            </w:r>
          </w:p>
        </w:tc>
        <w:tc>
          <w:tcPr>
            <w:tcW w:w="9575" w:type="dxa"/>
            <w:tcBorders>
              <w:top w:val="single" w:sz="4" w:space="0" w:color="auto"/>
              <w:bottom w:val="single" w:sz="4" w:space="0" w:color="auto"/>
            </w:tcBorders>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t xml:space="preserve">  При выполнении упражнения «Складка» сидя на полу, корпус почти ложится на вытянутые ноги, позвоночник не изогнут дугой, при не значительном постороннем воздействии корпус легко наклоняется вперёд, ребёнок может обхватить руками щиколотки ног (стопы), эластичные подколенные связки. При выполнении упражнения «Кольцо» сидя на полу, пальцы стоп касаются головы, при этом бёдра не отрываются от пола.</w:t>
            </w:r>
          </w:p>
        </w:tc>
      </w:tr>
      <w:tr w:rsidR="006D7CC6" w:rsidTr="006D7CC6">
        <w:trPr>
          <w:trHeight w:val="1095"/>
        </w:trPr>
        <w:tc>
          <w:tcPr>
            <w:tcW w:w="2802" w:type="dxa"/>
            <w:vMerge/>
          </w:tcPr>
          <w:p w:rsidR="006D7CC6" w:rsidRDefault="006D7CC6" w:rsidP="000C5E3A"/>
        </w:tc>
        <w:tc>
          <w:tcPr>
            <w:tcW w:w="2409" w:type="dxa"/>
            <w:tcBorders>
              <w:top w:val="single" w:sz="4" w:space="0" w:color="auto"/>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3</w:t>
            </w:r>
          </w:p>
        </w:tc>
        <w:tc>
          <w:tcPr>
            <w:tcW w:w="9575" w:type="dxa"/>
            <w:tcBorders>
              <w:top w:val="single" w:sz="4" w:space="0" w:color="auto"/>
              <w:bottom w:val="single" w:sz="4" w:space="0" w:color="auto"/>
            </w:tcBorders>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t xml:space="preserve">  При выполнении упражнения «Складка» сидя на полу, корпус не ложится на вытянутые ноги даже при постороннем воздействии, позвоночник изогнут дугой, ребёнок не может обхватить руками щиколотки ног (стопы), но достаёт до кончиков пальцев стоп, подколенные связки менее эластичны. При выполнении упражнения «Кольцо» сидя на полу, пальцы стоп не касаются головы.</w:t>
            </w:r>
          </w:p>
        </w:tc>
      </w:tr>
      <w:tr w:rsidR="006D7CC6" w:rsidTr="006D7CC6">
        <w:trPr>
          <w:trHeight w:val="1291"/>
        </w:trPr>
        <w:tc>
          <w:tcPr>
            <w:tcW w:w="2802" w:type="dxa"/>
            <w:vMerge/>
          </w:tcPr>
          <w:p w:rsidR="006D7CC6" w:rsidRDefault="006D7CC6" w:rsidP="000C5E3A"/>
        </w:tc>
        <w:tc>
          <w:tcPr>
            <w:tcW w:w="2409" w:type="dxa"/>
            <w:tcBorders>
              <w:top w:val="single" w:sz="4" w:space="0" w:color="auto"/>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2</w:t>
            </w:r>
          </w:p>
        </w:tc>
        <w:tc>
          <w:tcPr>
            <w:tcW w:w="9575" w:type="dxa"/>
            <w:tcBorders>
              <w:top w:val="single" w:sz="4" w:space="0" w:color="auto"/>
              <w:bottom w:val="single" w:sz="4" w:space="0" w:color="auto"/>
            </w:tcBorders>
          </w:tcPr>
          <w:p w:rsidR="006D7CC6" w:rsidRPr="006D7CC6" w:rsidRDefault="006D7CC6" w:rsidP="006D7CC6">
            <w:pPr>
              <w:rPr>
                <w:rFonts w:ascii="Times New Roman" w:hAnsi="Times New Roman" w:cs="Times New Roman"/>
                <w:sz w:val="24"/>
                <w:szCs w:val="24"/>
              </w:rPr>
            </w:pPr>
            <w:r w:rsidRPr="006D7CC6">
              <w:rPr>
                <w:rFonts w:ascii="Times New Roman" w:hAnsi="Times New Roman" w:cs="Times New Roman"/>
                <w:sz w:val="24"/>
                <w:szCs w:val="24"/>
              </w:rPr>
              <w:t xml:space="preserve"> При выполнении упражнения «Складка» сидя на полу, корпус не ложится на вытянутые ноги даже при значительном постороннем воздействии, позвоночник изогнут дугой, ребёнок не достаёт даже до кончиков пальцев стоп, подколенные связки не эластичны. При выполнении упражнения «Кольцо» сидя на полу, пальцы стоп находятся далеко от головы, бёдра отрываются от пола. </w:t>
            </w:r>
          </w:p>
        </w:tc>
      </w:tr>
      <w:tr w:rsidR="006D7CC6" w:rsidTr="006A5A7C">
        <w:trPr>
          <w:trHeight w:val="1365"/>
        </w:trPr>
        <w:tc>
          <w:tcPr>
            <w:tcW w:w="2802" w:type="dxa"/>
            <w:vMerge/>
          </w:tcPr>
          <w:p w:rsidR="006D7CC6" w:rsidRDefault="006D7CC6" w:rsidP="000C5E3A"/>
        </w:tc>
        <w:tc>
          <w:tcPr>
            <w:tcW w:w="2409" w:type="dxa"/>
            <w:tcBorders>
              <w:top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1</w:t>
            </w:r>
          </w:p>
        </w:tc>
        <w:tc>
          <w:tcPr>
            <w:tcW w:w="9575" w:type="dxa"/>
            <w:tcBorders>
              <w:top w:val="single" w:sz="4" w:space="0" w:color="auto"/>
            </w:tcBorders>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t>При выполнении упражнения «Складка» сидя на полу, корпус не значительно сгибается даже при усиленном постороннем воздействии, позвоночник изогнут дугой, ребёнок не достаёт даже до кончиков пальцев стоп, испытывает болевые ощущения в поясничном отделе и подколенных связках. При выполнении упражнения «Кольцо» сидя на полу, пальцы стоп находятся далеко от головы, бёдра отрываются от пола, присутствуют болевые ощущения в поясничном отделе.</w:t>
            </w:r>
          </w:p>
        </w:tc>
      </w:tr>
      <w:tr w:rsidR="006D7CC6" w:rsidTr="006D7CC6">
        <w:trPr>
          <w:trHeight w:val="315"/>
        </w:trPr>
        <w:tc>
          <w:tcPr>
            <w:tcW w:w="2802" w:type="dxa"/>
            <w:vMerge w:val="restart"/>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t xml:space="preserve">Прыжок </w:t>
            </w:r>
          </w:p>
        </w:tc>
        <w:tc>
          <w:tcPr>
            <w:tcW w:w="2409" w:type="dxa"/>
            <w:tcBorders>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5</w:t>
            </w:r>
          </w:p>
        </w:tc>
        <w:tc>
          <w:tcPr>
            <w:tcW w:w="9575" w:type="dxa"/>
            <w:tcBorders>
              <w:bottom w:val="single" w:sz="4" w:space="0" w:color="auto"/>
            </w:tcBorders>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t>Прыжок выполнен на достаточной высоте</w:t>
            </w:r>
          </w:p>
        </w:tc>
      </w:tr>
      <w:tr w:rsidR="006D7CC6" w:rsidTr="006D7CC6">
        <w:trPr>
          <w:trHeight w:val="518"/>
        </w:trPr>
        <w:tc>
          <w:tcPr>
            <w:tcW w:w="2802" w:type="dxa"/>
            <w:vMerge/>
          </w:tcPr>
          <w:p w:rsidR="006D7CC6" w:rsidRDefault="006D7CC6" w:rsidP="000C5E3A">
            <w:pPr>
              <w:rPr>
                <w:rFonts w:ascii="Times New Roman" w:hAnsi="Times New Roman" w:cs="Times New Roman"/>
                <w:sz w:val="28"/>
                <w:szCs w:val="28"/>
              </w:rPr>
            </w:pPr>
          </w:p>
        </w:tc>
        <w:tc>
          <w:tcPr>
            <w:tcW w:w="2409" w:type="dxa"/>
            <w:tcBorders>
              <w:top w:val="single" w:sz="4" w:space="0" w:color="auto"/>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4</w:t>
            </w:r>
          </w:p>
        </w:tc>
        <w:tc>
          <w:tcPr>
            <w:tcW w:w="9575" w:type="dxa"/>
            <w:tcBorders>
              <w:top w:val="single" w:sz="4" w:space="0" w:color="auto"/>
              <w:bottom w:val="single" w:sz="4" w:space="0" w:color="auto"/>
            </w:tcBorders>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t xml:space="preserve"> Прыжок выполняется с незначительными колебаниями тела, но на максимально возможную высоту</w:t>
            </w:r>
          </w:p>
        </w:tc>
      </w:tr>
      <w:tr w:rsidR="006D7CC6" w:rsidTr="006D7CC6">
        <w:trPr>
          <w:trHeight w:val="240"/>
        </w:trPr>
        <w:tc>
          <w:tcPr>
            <w:tcW w:w="2802" w:type="dxa"/>
            <w:vMerge/>
          </w:tcPr>
          <w:p w:rsidR="006D7CC6" w:rsidRDefault="006D7CC6" w:rsidP="000C5E3A">
            <w:pPr>
              <w:rPr>
                <w:rFonts w:ascii="Times New Roman" w:hAnsi="Times New Roman" w:cs="Times New Roman"/>
                <w:sz w:val="28"/>
                <w:szCs w:val="28"/>
              </w:rPr>
            </w:pPr>
          </w:p>
        </w:tc>
        <w:tc>
          <w:tcPr>
            <w:tcW w:w="2409" w:type="dxa"/>
            <w:tcBorders>
              <w:top w:val="single" w:sz="4" w:space="0" w:color="auto"/>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3</w:t>
            </w:r>
          </w:p>
        </w:tc>
        <w:tc>
          <w:tcPr>
            <w:tcW w:w="9575" w:type="dxa"/>
            <w:tcBorders>
              <w:top w:val="single" w:sz="4" w:space="0" w:color="auto"/>
              <w:bottom w:val="single" w:sz="4" w:space="0" w:color="auto"/>
            </w:tcBorders>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t xml:space="preserve"> Прыжок выполняется с минимальным отрывом от пола и колебаниями тела</w:t>
            </w:r>
          </w:p>
        </w:tc>
      </w:tr>
      <w:tr w:rsidR="006D7CC6" w:rsidTr="006D7CC6">
        <w:trPr>
          <w:trHeight w:val="255"/>
        </w:trPr>
        <w:tc>
          <w:tcPr>
            <w:tcW w:w="2802" w:type="dxa"/>
            <w:vMerge/>
          </w:tcPr>
          <w:p w:rsidR="006D7CC6" w:rsidRDefault="006D7CC6" w:rsidP="000C5E3A">
            <w:pPr>
              <w:rPr>
                <w:rFonts w:ascii="Times New Roman" w:hAnsi="Times New Roman" w:cs="Times New Roman"/>
                <w:sz w:val="28"/>
                <w:szCs w:val="28"/>
              </w:rPr>
            </w:pPr>
          </w:p>
        </w:tc>
        <w:tc>
          <w:tcPr>
            <w:tcW w:w="2409" w:type="dxa"/>
            <w:tcBorders>
              <w:top w:val="single" w:sz="4" w:space="0" w:color="auto"/>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2</w:t>
            </w:r>
          </w:p>
        </w:tc>
        <w:tc>
          <w:tcPr>
            <w:tcW w:w="9575" w:type="dxa"/>
            <w:tcBorders>
              <w:top w:val="single" w:sz="4" w:space="0" w:color="auto"/>
              <w:bottom w:val="single" w:sz="4" w:space="0" w:color="auto"/>
            </w:tcBorders>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t xml:space="preserve"> Прыжок выполняется с минимальным отрывом от пола и значительным колебанием тела</w:t>
            </w:r>
          </w:p>
        </w:tc>
      </w:tr>
      <w:tr w:rsidR="006D7CC6" w:rsidTr="006D7CC6">
        <w:trPr>
          <w:trHeight w:val="285"/>
        </w:trPr>
        <w:tc>
          <w:tcPr>
            <w:tcW w:w="2802" w:type="dxa"/>
            <w:vMerge/>
          </w:tcPr>
          <w:p w:rsidR="006D7CC6" w:rsidRDefault="006D7CC6" w:rsidP="000C5E3A">
            <w:pPr>
              <w:rPr>
                <w:rFonts w:ascii="Times New Roman" w:hAnsi="Times New Roman" w:cs="Times New Roman"/>
                <w:sz w:val="28"/>
                <w:szCs w:val="28"/>
              </w:rPr>
            </w:pPr>
          </w:p>
        </w:tc>
        <w:tc>
          <w:tcPr>
            <w:tcW w:w="2409" w:type="dxa"/>
            <w:tcBorders>
              <w:top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1</w:t>
            </w:r>
          </w:p>
        </w:tc>
        <w:tc>
          <w:tcPr>
            <w:tcW w:w="9575" w:type="dxa"/>
            <w:tcBorders>
              <w:top w:val="single" w:sz="4" w:space="0" w:color="auto"/>
            </w:tcBorders>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t xml:space="preserve">  Отсутствие прыжка («тяжесть» прыжка)</w:t>
            </w:r>
          </w:p>
        </w:tc>
      </w:tr>
      <w:tr w:rsidR="006D7CC6" w:rsidTr="006D7CC6">
        <w:trPr>
          <w:trHeight w:val="240"/>
        </w:trPr>
        <w:tc>
          <w:tcPr>
            <w:tcW w:w="2802" w:type="dxa"/>
            <w:vMerge w:val="restart"/>
          </w:tcPr>
          <w:p w:rsidR="006D7CC6" w:rsidRPr="006D7CC6" w:rsidRDefault="006D7CC6" w:rsidP="000C5E3A">
            <w:pPr>
              <w:rPr>
                <w:rFonts w:ascii="Times New Roman" w:hAnsi="Times New Roman" w:cs="Times New Roman"/>
                <w:sz w:val="24"/>
                <w:szCs w:val="24"/>
              </w:rPr>
            </w:pPr>
            <w:r w:rsidRPr="006D7CC6">
              <w:rPr>
                <w:rFonts w:ascii="Times New Roman" w:hAnsi="Times New Roman" w:cs="Times New Roman"/>
                <w:sz w:val="24"/>
                <w:szCs w:val="24"/>
              </w:rPr>
              <w:lastRenderedPageBreak/>
              <w:t>Музыкально ритмические способности</w:t>
            </w:r>
          </w:p>
        </w:tc>
        <w:tc>
          <w:tcPr>
            <w:tcW w:w="2409" w:type="dxa"/>
            <w:tcBorders>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5</w:t>
            </w:r>
          </w:p>
        </w:tc>
        <w:tc>
          <w:tcPr>
            <w:tcW w:w="9575" w:type="dxa"/>
            <w:tcBorders>
              <w:bottom w:val="single" w:sz="4" w:space="0" w:color="auto"/>
            </w:tcBorders>
          </w:tcPr>
          <w:p w:rsidR="006D7CC6" w:rsidRPr="006D7CC6" w:rsidRDefault="006D7CC6" w:rsidP="006D7CC6">
            <w:pPr>
              <w:rPr>
                <w:rFonts w:ascii="Times New Roman" w:hAnsi="Times New Roman" w:cs="Times New Roman"/>
                <w:sz w:val="24"/>
                <w:szCs w:val="24"/>
              </w:rPr>
            </w:pPr>
            <w:r w:rsidRPr="006D7CC6">
              <w:rPr>
                <w:rFonts w:ascii="Times New Roman" w:hAnsi="Times New Roman" w:cs="Times New Roman"/>
                <w:sz w:val="24"/>
                <w:szCs w:val="24"/>
              </w:rPr>
              <w:t xml:space="preserve"> Верное восприятие чувства ритма</w:t>
            </w:r>
          </w:p>
        </w:tc>
      </w:tr>
      <w:tr w:rsidR="006D7CC6" w:rsidTr="006D7CC6">
        <w:trPr>
          <w:trHeight w:val="225"/>
        </w:trPr>
        <w:tc>
          <w:tcPr>
            <w:tcW w:w="2802" w:type="dxa"/>
            <w:vMerge/>
          </w:tcPr>
          <w:p w:rsidR="006D7CC6" w:rsidRDefault="006D7CC6" w:rsidP="000C5E3A"/>
        </w:tc>
        <w:tc>
          <w:tcPr>
            <w:tcW w:w="2409" w:type="dxa"/>
            <w:tcBorders>
              <w:top w:val="single" w:sz="4" w:space="0" w:color="auto"/>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4</w:t>
            </w:r>
          </w:p>
        </w:tc>
        <w:tc>
          <w:tcPr>
            <w:tcW w:w="9575" w:type="dxa"/>
            <w:tcBorders>
              <w:top w:val="single" w:sz="4" w:space="0" w:color="auto"/>
              <w:bottom w:val="single" w:sz="4" w:space="0" w:color="auto"/>
            </w:tcBorders>
          </w:tcPr>
          <w:p w:rsidR="006D7CC6" w:rsidRPr="006D7CC6" w:rsidRDefault="006D7CC6" w:rsidP="006D7CC6">
            <w:pPr>
              <w:rPr>
                <w:rFonts w:ascii="Times New Roman" w:hAnsi="Times New Roman" w:cs="Times New Roman"/>
                <w:sz w:val="24"/>
                <w:szCs w:val="24"/>
              </w:rPr>
            </w:pPr>
            <w:r w:rsidRPr="006D7CC6">
              <w:rPr>
                <w:rFonts w:ascii="Times New Roman" w:hAnsi="Times New Roman" w:cs="Times New Roman"/>
                <w:sz w:val="24"/>
                <w:szCs w:val="24"/>
              </w:rPr>
              <w:t xml:space="preserve"> Незначительные ошибки в передаче ритма </w:t>
            </w:r>
          </w:p>
        </w:tc>
      </w:tr>
      <w:tr w:rsidR="006D7CC6" w:rsidTr="006D7CC6">
        <w:trPr>
          <w:trHeight w:val="300"/>
        </w:trPr>
        <w:tc>
          <w:tcPr>
            <w:tcW w:w="2802" w:type="dxa"/>
            <w:vMerge/>
          </w:tcPr>
          <w:p w:rsidR="006D7CC6" w:rsidRDefault="006D7CC6" w:rsidP="000C5E3A"/>
        </w:tc>
        <w:tc>
          <w:tcPr>
            <w:tcW w:w="2409" w:type="dxa"/>
            <w:tcBorders>
              <w:top w:val="single" w:sz="4" w:space="0" w:color="auto"/>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3</w:t>
            </w:r>
          </w:p>
        </w:tc>
        <w:tc>
          <w:tcPr>
            <w:tcW w:w="9575" w:type="dxa"/>
            <w:tcBorders>
              <w:top w:val="single" w:sz="4" w:space="0" w:color="auto"/>
              <w:bottom w:val="single" w:sz="4" w:space="0" w:color="auto"/>
            </w:tcBorders>
          </w:tcPr>
          <w:p w:rsidR="006D7CC6" w:rsidRPr="006D7CC6" w:rsidRDefault="006D7CC6" w:rsidP="006D7CC6">
            <w:pPr>
              <w:rPr>
                <w:rFonts w:ascii="Times New Roman" w:hAnsi="Times New Roman" w:cs="Times New Roman"/>
                <w:sz w:val="24"/>
                <w:szCs w:val="24"/>
              </w:rPr>
            </w:pPr>
            <w:r w:rsidRPr="006D7CC6">
              <w:rPr>
                <w:rFonts w:ascii="Times New Roman" w:hAnsi="Times New Roman" w:cs="Times New Roman"/>
                <w:sz w:val="24"/>
                <w:szCs w:val="24"/>
              </w:rPr>
              <w:t>Ошибки в передаче ритма, но исправление с помощью члена комиссии</w:t>
            </w:r>
          </w:p>
        </w:tc>
      </w:tr>
      <w:tr w:rsidR="006D7CC6" w:rsidTr="006D7CC6">
        <w:trPr>
          <w:trHeight w:val="390"/>
        </w:trPr>
        <w:tc>
          <w:tcPr>
            <w:tcW w:w="2802" w:type="dxa"/>
            <w:vMerge/>
          </w:tcPr>
          <w:p w:rsidR="006D7CC6" w:rsidRDefault="006D7CC6" w:rsidP="000C5E3A"/>
        </w:tc>
        <w:tc>
          <w:tcPr>
            <w:tcW w:w="2409" w:type="dxa"/>
            <w:tcBorders>
              <w:top w:val="single" w:sz="4" w:space="0" w:color="auto"/>
              <w:bottom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2</w:t>
            </w:r>
          </w:p>
        </w:tc>
        <w:tc>
          <w:tcPr>
            <w:tcW w:w="9575" w:type="dxa"/>
            <w:tcBorders>
              <w:top w:val="single" w:sz="4" w:space="0" w:color="auto"/>
              <w:bottom w:val="single" w:sz="4" w:space="0" w:color="auto"/>
            </w:tcBorders>
          </w:tcPr>
          <w:p w:rsidR="006D7CC6" w:rsidRPr="006D7CC6" w:rsidRDefault="006D7CC6" w:rsidP="006D7CC6">
            <w:pPr>
              <w:rPr>
                <w:rFonts w:ascii="Times New Roman" w:hAnsi="Times New Roman" w:cs="Times New Roman"/>
                <w:sz w:val="24"/>
                <w:szCs w:val="24"/>
              </w:rPr>
            </w:pPr>
            <w:r w:rsidRPr="006D7CC6">
              <w:rPr>
                <w:rFonts w:ascii="Times New Roman" w:hAnsi="Times New Roman" w:cs="Times New Roman"/>
                <w:sz w:val="24"/>
                <w:szCs w:val="24"/>
              </w:rPr>
              <w:t xml:space="preserve"> Грубые ошибки в передаче ритма; невозможность исправления ошибки даже при помощи члена комиссии </w:t>
            </w:r>
          </w:p>
        </w:tc>
      </w:tr>
      <w:tr w:rsidR="006D7CC6" w:rsidTr="006D7CC6">
        <w:trPr>
          <w:trHeight w:val="405"/>
        </w:trPr>
        <w:tc>
          <w:tcPr>
            <w:tcW w:w="2802" w:type="dxa"/>
            <w:vMerge/>
          </w:tcPr>
          <w:p w:rsidR="006D7CC6" w:rsidRDefault="006D7CC6" w:rsidP="000C5E3A"/>
        </w:tc>
        <w:tc>
          <w:tcPr>
            <w:tcW w:w="2409" w:type="dxa"/>
            <w:tcBorders>
              <w:top w:val="single" w:sz="4" w:space="0" w:color="auto"/>
            </w:tcBorders>
          </w:tcPr>
          <w:p w:rsidR="006D7CC6" w:rsidRPr="006D7CC6" w:rsidRDefault="006D7CC6" w:rsidP="006D7CC6">
            <w:pPr>
              <w:jc w:val="center"/>
              <w:rPr>
                <w:rFonts w:ascii="Times New Roman" w:hAnsi="Times New Roman" w:cs="Times New Roman"/>
                <w:sz w:val="24"/>
                <w:szCs w:val="24"/>
              </w:rPr>
            </w:pPr>
            <w:r w:rsidRPr="006D7CC6">
              <w:rPr>
                <w:rFonts w:ascii="Times New Roman" w:hAnsi="Times New Roman" w:cs="Times New Roman"/>
                <w:sz w:val="24"/>
                <w:szCs w:val="24"/>
              </w:rPr>
              <w:t>1</w:t>
            </w:r>
          </w:p>
        </w:tc>
        <w:tc>
          <w:tcPr>
            <w:tcW w:w="9575" w:type="dxa"/>
            <w:tcBorders>
              <w:top w:val="single" w:sz="4" w:space="0" w:color="auto"/>
            </w:tcBorders>
          </w:tcPr>
          <w:p w:rsidR="006D7CC6" w:rsidRPr="006D7CC6" w:rsidRDefault="006D7CC6" w:rsidP="006D7CC6">
            <w:pPr>
              <w:rPr>
                <w:rFonts w:ascii="Times New Roman" w:hAnsi="Times New Roman" w:cs="Times New Roman"/>
                <w:sz w:val="24"/>
                <w:szCs w:val="24"/>
              </w:rPr>
            </w:pPr>
            <w:r w:rsidRPr="006D7CC6">
              <w:rPr>
                <w:rFonts w:ascii="Times New Roman" w:hAnsi="Times New Roman" w:cs="Times New Roman"/>
                <w:sz w:val="24"/>
                <w:szCs w:val="24"/>
              </w:rPr>
              <w:t xml:space="preserve">Отсутствие чувства ритма </w:t>
            </w:r>
          </w:p>
        </w:tc>
      </w:tr>
    </w:tbl>
    <w:p w:rsidR="00B8350D" w:rsidRPr="0033631D" w:rsidRDefault="00B8350D" w:rsidP="00B8350D">
      <w:pPr>
        <w:pStyle w:val="a4"/>
        <w:ind w:left="1080"/>
        <w:rPr>
          <w:rFonts w:ascii="Times New Roman" w:hAnsi="Times New Roman" w:cs="Times New Roman"/>
          <w:i/>
          <w:sz w:val="28"/>
          <w:szCs w:val="28"/>
        </w:rPr>
      </w:pPr>
      <w:r w:rsidRPr="0033631D">
        <w:rPr>
          <w:rFonts w:ascii="Times New Roman" w:hAnsi="Times New Roman" w:cs="Times New Roman"/>
          <w:i/>
          <w:sz w:val="28"/>
          <w:szCs w:val="28"/>
        </w:rPr>
        <w:t>- Присутствие посторонних лиц во время проведения отбора не допускается.</w:t>
      </w:r>
    </w:p>
    <w:p w:rsidR="00B8350D" w:rsidRPr="0033631D" w:rsidRDefault="00B8350D" w:rsidP="00B8350D">
      <w:pPr>
        <w:pStyle w:val="a4"/>
        <w:ind w:left="1080"/>
        <w:rPr>
          <w:rFonts w:ascii="Times New Roman" w:hAnsi="Times New Roman" w:cs="Times New Roman"/>
          <w:i/>
          <w:sz w:val="28"/>
          <w:szCs w:val="28"/>
        </w:rPr>
      </w:pPr>
      <w:r w:rsidRPr="0033631D">
        <w:rPr>
          <w:rFonts w:ascii="Times New Roman" w:hAnsi="Times New Roman" w:cs="Times New Roman"/>
          <w:i/>
          <w:sz w:val="28"/>
          <w:szCs w:val="28"/>
        </w:rPr>
        <w:t xml:space="preserve"> - Для поступающих обязательно наличие сменной обуви (бахил). </w:t>
      </w:r>
    </w:p>
    <w:p w:rsidR="00B8350D" w:rsidRPr="008F34C1" w:rsidRDefault="00B8350D" w:rsidP="00B8350D">
      <w:pPr>
        <w:pStyle w:val="a4"/>
        <w:ind w:left="1080"/>
        <w:rPr>
          <w:rFonts w:ascii="Times New Roman" w:hAnsi="Times New Roman" w:cs="Times New Roman"/>
          <w:sz w:val="24"/>
          <w:szCs w:val="24"/>
        </w:rPr>
      </w:pPr>
      <w:r w:rsidRPr="0033631D">
        <w:rPr>
          <w:rFonts w:ascii="Times New Roman" w:hAnsi="Times New Roman" w:cs="Times New Roman"/>
          <w:i/>
          <w:sz w:val="28"/>
          <w:szCs w:val="28"/>
        </w:rPr>
        <w:t>- Для сопровождающих обязательно наличие сменной обуви (бахил), паспорта</w:t>
      </w:r>
      <w:r w:rsidRPr="008F34C1">
        <w:rPr>
          <w:rFonts w:ascii="Times New Roman" w:hAnsi="Times New Roman" w:cs="Times New Roman"/>
          <w:sz w:val="24"/>
          <w:szCs w:val="24"/>
        </w:rPr>
        <w:t>.</w:t>
      </w:r>
    </w:p>
    <w:p w:rsidR="00B8350D" w:rsidRPr="008F34C1" w:rsidRDefault="00B8350D" w:rsidP="00B8350D">
      <w:pPr>
        <w:pStyle w:val="a4"/>
        <w:ind w:left="1080"/>
        <w:rPr>
          <w:rFonts w:ascii="Times New Roman" w:hAnsi="Times New Roman" w:cs="Times New Roman"/>
          <w:sz w:val="24"/>
          <w:szCs w:val="24"/>
        </w:rPr>
      </w:pPr>
    </w:p>
    <w:p w:rsidR="00B8350D" w:rsidRDefault="00B8350D" w:rsidP="00B8350D">
      <w:pPr>
        <w:pStyle w:val="a4"/>
        <w:ind w:left="1080"/>
        <w:jc w:val="center"/>
        <w:rPr>
          <w:rFonts w:ascii="Times New Roman" w:hAnsi="Times New Roman" w:cs="Times New Roman"/>
          <w:b/>
          <w:sz w:val="28"/>
          <w:szCs w:val="28"/>
        </w:rPr>
      </w:pPr>
      <w:r>
        <w:rPr>
          <w:rFonts w:ascii="Times New Roman" w:hAnsi="Times New Roman" w:cs="Times New Roman"/>
          <w:b/>
          <w:sz w:val="28"/>
          <w:szCs w:val="28"/>
        </w:rPr>
        <w:t>3</w:t>
      </w:r>
      <w:r w:rsidRPr="006247BF">
        <w:rPr>
          <w:rFonts w:ascii="Times New Roman" w:hAnsi="Times New Roman" w:cs="Times New Roman"/>
          <w:b/>
          <w:sz w:val="28"/>
          <w:szCs w:val="28"/>
        </w:rPr>
        <w:t xml:space="preserve">.Особенности приема на обучение </w:t>
      </w:r>
      <w:proofErr w:type="gramStart"/>
      <w:r w:rsidRPr="006247BF">
        <w:rPr>
          <w:rFonts w:ascii="Times New Roman" w:hAnsi="Times New Roman" w:cs="Times New Roman"/>
          <w:b/>
          <w:sz w:val="28"/>
          <w:szCs w:val="28"/>
        </w:rPr>
        <w:t>поступающих</w:t>
      </w:r>
      <w:proofErr w:type="gramEnd"/>
      <w:r w:rsidRPr="006247BF">
        <w:rPr>
          <w:rFonts w:ascii="Times New Roman" w:hAnsi="Times New Roman" w:cs="Times New Roman"/>
          <w:b/>
          <w:sz w:val="28"/>
          <w:szCs w:val="28"/>
        </w:rPr>
        <w:t xml:space="preserve"> с ограниченными</w:t>
      </w:r>
    </w:p>
    <w:p w:rsidR="00B8350D" w:rsidRPr="006247BF" w:rsidRDefault="00B8350D" w:rsidP="00B8350D">
      <w:pPr>
        <w:pStyle w:val="a4"/>
        <w:ind w:left="1080"/>
        <w:jc w:val="center"/>
        <w:rPr>
          <w:sz w:val="28"/>
          <w:szCs w:val="28"/>
        </w:rPr>
      </w:pPr>
      <w:r w:rsidRPr="006247BF">
        <w:rPr>
          <w:rFonts w:ascii="Times New Roman" w:hAnsi="Times New Roman" w:cs="Times New Roman"/>
          <w:b/>
          <w:sz w:val="28"/>
          <w:szCs w:val="28"/>
        </w:rPr>
        <w:t xml:space="preserve"> возможностями здоровья и детей-инвалидов</w:t>
      </w:r>
    </w:p>
    <w:p w:rsidR="00B8350D" w:rsidRDefault="00B8350D" w:rsidP="00B8350D">
      <w:pPr>
        <w:pStyle w:val="a4"/>
        <w:ind w:left="1080" w:firstLine="336"/>
        <w:rPr>
          <w:rFonts w:ascii="Times New Roman" w:hAnsi="Times New Roman" w:cs="Times New Roman"/>
          <w:sz w:val="28"/>
          <w:szCs w:val="28"/>
        </w:rPr>
      </w:pPr>
      <w:r w:rsidRPr="006247BF">
        <w:rPr>
          <w:rFonts w:ascii="Times New Roman" w:hAnsi="Times New Roman" w:cs="Times New Roman"/>
          <w:sz w:val="28"/>
          <w:szCs w:val="28"/>
        </w:rPr>
        <w:t xml:space="preserve">Прием на обучение по дополнительным </w:t>
      </w:r>
      <w:proofErr w:type="spellStart"/>
      <w:r w:rsidRPr="006247BF">
        <w:rPr>
          <w:rFonts w:ascii="Times New Roman" w:hAnsi="Times New Roman" w:cs="Times New Roman"/>
          <w:sz w:val="28"/>
          <w:szCs w:val="28"/>
        </w:rPr>
        <w:t>предпрофессиональным</w:t>
      </w:r>
      <w:proofErr w:type="spellEnd"/>
      <w:r w:rsidRPr="006247BF">
        <w:rPr>
          <w:rFonts w:ascii="Times New Roman" w:hAnsi="Times New Roman" w:cs="Times New Roman"/>
          <w:sz w:val="28"/>
          <w:szCs w:val="28"/>
        </w:rPr>
        <w:t xml:space="preserve"> программам в области иску</w:t>
      </w:r>
      <w:proofErr w:type="gramStart"/>
      <w:r w:rsidRPr="006247BF">
        <w:rPr>
          <w:rFonts w:ascii="Times New Roman" w:hAnsi="Times New Roman" w:cs="Times New Roman"/>
          <w:sz w:val="28"/>
          <w:szCs w:val="28"/>
        </w:rPr>
        <w:t>сств пр</w:t>
      </w:r>
      <w:proofErr w:type="gramEnd"/>
      <w:r w:rsidRPr="006247BF">
        <w:rPr>
          <w:rFonts w:ascii="Times New Roman" w:hAnsi="Times New Roman" w:cs="Times New Roman"/>
          <w:sz w:val="28"/>
          <w:szCs w:val="28"/>
        </w:rPr>
        <w:t xml:space="preserve">оводится на общих основаниях. Родители (законные представители) детей с ограниченными возможностями здоровья и детей-инвалидов при поступлении предоставляют также заключение </w:t>
      </w:r>
      <w:proofErr w:type="spellStart"/>
      <w:r w:rsidRPr="006247BF">
        <w:rPr>
          <w:rFonts w:ascii="Times New Roman" w:hAnsi="Times New Roman" w:cs="Times New Roman"/>
          <w:sz w:val="28"/>
          <w:szCs w:val="28"/>
        </w:rPr>
        <w:t>психолого-медико-педагогической</w:t>
      </w:r>
      <w:proofErr w:type="spellEnd"/>
      <w:r w:rsidRPr="006247BF">
        <w:rPr>
          <w:rFonts w:ascii="Times New Roman" w:hAnsi="Times New Roman" w:cs="Times New Roman"/>
          <w:sz w:val="28"/>
          <w:szCs w:val="28"/>
        </w:rPr>
        <w:t xml:space="preserve"> комиссии или индивидуальную программу реабилитации, подтверждающие принадлежность поступающего к соответствующей категории.</w:t>
      </w:r>
    </w:p>
    <w:p w:rsidR="00B8350D" w:rsidRPr="0033631D" w:rsidRDefault="0033631D" w:rsidP="0033631D">
      <w:pPr>
        <w:pStyle w:val="a4"/>
        <w:ind w:left="1080" w:firstLine="336"/>
        <w:jc w:val="center"/>
        <w:rPr>
          <w:rFonts w:ascii="Times New Roman" w:hAnsi="Times New Roman" w:cs="Times New Roman"/>
          <w:b/>
          <w:i/>
          <w:sz w:val="28"/>
          <w:szCs w:val="28"/>
        </w:rPr>
      </w:pPr>
      <w:r w:rsidRPr="0033631D">
        <w:rPr>
          <w:rFonts w:ascii="Times New Roman" w:hAnsi="Times New Roman" w:cs="Times New Roman"/>
          <w:b/>
          <w:i/>
          <w:sz w:val="28"/>
          <w:szCs w:val="28"/>
        </w:rPr>
        <w:t xml:space="preserve">Часто задаваемые вопросы </w:t>
      </w:r>
    </w:p>
    <w:p w:rsidR="00B8350D" w:rsidRPr="0033631D" w:rsidRDefault="00B8350D" w:rsidP="00B8350D">
      <w:pPr>
        <w:pStyle w:val="a4"/>
        <w:numPr>
          <w:ilvl w:val="0"/>
          <w:numId w:val="3"/>
        </w:numPr>
        <w:spacing w:after="0"/>
        <w:rPr>
          <w:rFonts w:ascii="Times New Roman" w:hAnsi="Times New Roman" w:cs="Times New Roman"/>
          <w:b/>
          <w:i/>
          <w:sz w:val="28"/>
          <w:szCs w:val="28"/>
        </w:rPr>
      </w:pPr>
      <w:r w:rsidRPr="0033631D">
        <w:rPr>
          <w:rFonts w:ascii="Times New Roman" w:hAnsi="Times New Roman" w:cs="Times New Roman"/>
          <w:b/>
          <w:i/>
          <w:sz w:val="28"/>
          <w:szCs w:val="28"/>
        </w:rPr>
        <w:t>Что такое «дополнительные общеобразовательные программы»?</w:t>
      </w:r>
    </w:p>
    <w:p w:rsidR="00B8350D" w:rsidRPr="0033631D" w:rsidRDefault="00B8350D" w:rsidP="00AE291B">
      <w:pPr>
        <w:spacing w:after="0"/>
        <w:ind w:left="360" w:firstLine="348"/>
        <w:rPr>
          <w:rFonts w:ascii="Times New Roman" w:hAnsi="Times New Roman" w:cs="Times New Roman"/>
          <w:sz w:val="28"/>
          <w:szCs w:val="28"/>
        </w:rPr>
      </w:pPr>
      <w:r w:rsidRPr="0033631D">
        <w:rPr>
          <w:rFonts w:ascii="Times New Roman" w:hAnsi="Times New Roman" w:cs="Times New Roman"/>
          <w:sz w:val="28"/>
          <w:szCs w:val="28"/>
        </w:rPr>
        <w:t xml:space="preserve"> В Российской Федерации по дополнительному образованию реализуются дополнительные общеобразовательные программы. Дополнительные общеобразовательные программы подразделяются на </w:t>
      </w:r>
      <w:proofErr w:type="spellStart"/>
      <w:r w:rsidRPr="0033631D">
        <w:rPr>
          <w:rFonts w:ascii="Times New Roman" w:hAnsi="Times New Roman" w:cs="Times New Roman"/>
          <w:sz w:val="28"/>
          <w:szCs w:val="28"/>
        </w:rPr>
        <w:t>общеразвивающие</w:t>
      </w:r>
      <w:proofErr w:type="spellEnd"/>
      <w:r w:rsidRPr="0033631D">
        <w:rPr>
          <w:rFonts w:ascii="Times New Roman" w:hAnsi="Times New Roman" w:cs="Times New Roman"/>
          <w:sz w:val="28"/>
          <w:szCs w:val="28"/>
        </w:rPr>
        <w:t xml:space="preserve"> и </w:t>
      </w:r>
      <w:proofErr w:type="spellStart"/>
      <w:r w:rsidRPr="0033631D">
        <w:rPr>
          <w:rFonts w:ascii="Times New Roman" w:hAnsi="Times New Roman" w:cs="Times New Roman"/>
          <w:sz w:val="28"/>
          <w:szCs w:val="28"/>
        </w:rPr>
        <w:t>предпрофессиональные</w:t>
      </w:r>
      <w:proofErr w:type="spellEnd"/>
      <w:r w:rsidRPr="0033631D">
        <w:rPr>
          <w:rFonts w:ascii="Times New Roman" w:hAnsi="Times New Roman" w:cs="Times New Roman"/>
          <w:sz w:val="28"/>
          <w:szCs w:val="28"/>
        </w:rPr>
        <w:t xml:space="preserve"> программы. Дополнительные </w:t>
      </w:r>
      <w:proofErr w:type="spellStart"/>
      <w:r w:rsidRPr="0033631D">
        <w:rPr>
          <w:rFonts w:ascii="Times New Roman" w:hAnsi="Times New Roman" w:cs="Times New Roman"/>
          <w:sz w:val="28"/>
          <w:szCs w:val="28"/>
        </w:rPr>
        <w:t>общеразвивающие</w:t>
      </w:r>
      <w:proofErr w:type="spellEnd"/>
      <w:r w:rsidRPr="0033631D">
        <w:rPr>
          <w:rFonts w:ascii="Times New Roman" w:hAnsi="Times New Roman" w:cs="Times New Roman"/>
          <w:sz w:val="28"/>
          <w:szCs w:val="28"/>
        </w:rPr>
        <w:t xml:space="preserve"> программы реализуются как для детей, так и для взросл</w:t>
      </w:r>
      <w:r w:rsidR="00FB534F">
        <w:rPr>
          <w:rFonts w:ascii="Times New Roman" w:hAnsi="Times New Roman" w:cs="Times New Roman"/>
          <w:sz w:val="28"/>
          <w:szCs w:val="28"/>
        </w:rPr>
        <w:t>ых</w:t>
      </w:r>
      <w:proofErr w:type="gramStart"/>
      <w:r w:rsidR="00FB534F">
        <w:rPr>
          <w:rFonts w:ascii="Times New Roman" w:hAnsi="Times New Roman" w:cs="Times New Roman"/>
          <w:sz w:val="28"/>
          <w:szCs w:val="28"/>
        </w:rPr>
        <w:t xml:space="preserve"> </w:t>
      </w:r>
      <w:r w:rsidRPr="0033631D">
        <w:rPr>
          <w:rFonts w:ascii="Times New Roman" w:hAnsi="Times New Roman" w:cs="Times New Roman"/>
          <w:sz w:val="28"/>
          <w:szCs w:val="28"/>
        </w:rPr>
        <w:t>.</w:t>
      </w:r>
      <w:proofErr w:type="gramEnd"/>
      <w:r w:rsidRPr="0033631D">
        <w:rPr>
          <w:rFonts w:ascii="Times New Roman" w:hAnsi="Times New Roman" w:cs="Times New Roman"/>
          <w:sz w:val="28"/>
          <w:szCs w:val="28"/>
        </w:rPr>
        <w:t xml:space="preserve"> Дополнительные </w:t>
      </w:r>
      <w:proofErr w:type="spellStart"/>
      <w:r w:rsidRPr="0033631D">
        <w:rPr>
          <w:rFonts w:ascii="Times New Roman" w:hAnsi="Times New Roman" w:cs="Times New Roman"/>
          <w:sz w:val="28"/>
          <w:szCs w:val="28"/>
        </w:rPr>
        <w:t>предпрофессиональные</w:t>
      </w:r>
      <w:proofErr w:type="spellEnd"/>
      <w:r w:rsidRPr="0033631D">
        <w:rPr>
          <w:rFonts w:ascii="Times New Roman" w:hAnsi="Times New Roman" w:cs="Times New Roman"/>
          <w:sz w:val="28"/>
          <w:szCs w:val="28"/>
        </w:rPr>
        <w:t xml:space="preserve"> программы в сфере искусств реализуются для детей. Содержание дополнительных </w:t>
      </w:r>
      <w:proofErr w:type="spellStart"/>
      <w:r w:rsidRPr="0033631D">
        <w:rPr>
          <w:rFonts w:ascii="Times New Roman" w:hAnsi="Times New Roman" w:cs="Times New Roman"/>
          <w:sz w:val="28"/>
          <w:szCs w:val="28"/>
        </w:rPr>
        <w:t>общеразвивающих</w:t>
      </w:r>
      <w:proofErr w:type="spellEnd"/>
      <w:r w:rsidRPr="0033631D">
        <w:rPr>
          <w:rFonts w:ascii="Times New Roman" w:hAnsi="Times New Roman" w:cs="Times New Roman"/>
          <w:sz w:val="28"/>
          <w:szCs w:val="28"/>
        </w:rPr>
        <w:t xml:space="preserve"> программ и сроки </w:t>
      </w:r>
      <w:proofErr w:type="gramStart"/>
      <w:r w:rsidRPr="0033631D">
        <w:rPr>
          <w:rFonts w:ascii="Times New Roman" w:hAnsi="Times New Roman" w:cs="Times New Roman"/>
          <w:sz w:val="28"/>
          <w:szCs w:val="28"/>
        </w:rPr>
        <w:t>обучения по ним</w:t>
      </w:r>
      <w:proofErr w:type="gramEnd"/>
      <w:r w:rsidRPr="0033631D">
        <w:rPr>
          <w:rFonts w:ascii="Times New Roman" w:hAnsi="Times New Roman" w:cs="Times New Roman"/>
          <w:sz w:val="28"/>
          <w:szCs w:val="28"/>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33631D">
        <w:rPr>
          <w:rFonts w:ascii="Times New Roman" w:hAnsi="Times New Roman" w:cs="Times New Roman"/>
          <w:sz w:val="28"/>
          <w:szCs w:val="28"/>
        </w:rPr>
        <w:t>предпрофессиональных</w:t>
      </w:r>
      <w:proofErr w:type="spellEnd"/>
      <w:r w:rsidRPr="0033631D">
        <w:rPr>
          <w:rFonts w:ascii="Times New Roman" w:hAnsi="Times New Roman" w:cs="Times New Roman"/>
          <w:sz w:val="28"/>
          <w:szCs w:val="28"/>
        </w:rPr>
        <w:t xml:space="preserve"> программ определяется образовательной программой, </w:t>
      </w:r>
      <w:r w:rsidRPr="0033631D">
        <w:rPr>
          <w:rFonts w:ascii="Times New Roman" w:hAnsi="Times New Roman" w:cs="Times New Roman"/>
          <w:sz w:val="28"/>
          <w:szCs w:val="28"/>
        </w:rPr>
        <w:lastRenderedPageBreak/>
        <w:t xml:space="preserve">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p>
    <w:p w:rsidR="00B8350D" w:rsidRPr="0033631D" w:rsidRDefault="00B8350D" w:rsidP="00B8350D">
      <w:pPr>
        <w:pStyle w:val="a4"/>
        <w:numPr>
          <w:ilvl w:val="0"/>
          <w:numId w:val="3"/>
        </w:numPr>
        <w:spacing w:after="0"/>
        <w:rPr>
          <w:rFonts w:ascii="Times New Roman" w:hAnsi="Times New Roman" w:cs="Times New Roman"/>
          <w:b/>
          <w:i/>
          <w:sz w:val="28"/>
          <w:szCs w:val="28"/>
        </w:rPr>
      </w:pPr>
      <w:r w:rsidRPr="0033631D">
        <w:rPr>
          <w:rFonts w:ascii="Times New Roman" w:hAnsi="Times New Roman" w:cs="Times New Roman"/>
          <w:b/>
          <w:i/>
          <w:sz w:val="28"/>
          <w:szCs w:val="28"/>
        </w:rPr>
        <w:t xml:space="preserve">Что такое «дополнительная </w:t>
      </w:r>
      <w:proofErr w:type="spellStart"/>
      <w:r w:rsidRPr="0033631D">
        <w:rPr>
          <w:rFonts w:ascii="Times New Roman" w:hAnsi="Times New Roman" w:cs="Times New Roman"/>
          <w:b/>
          <w:i/>
          <w:sz w:val="28"/>
          <w:szCs w:val="28"/>
        </w:rPr>
        <w:t>предпрофессиональная</w:t>
      </w:r>
      <w:proofErr w:type="spellEnd"/>
      <w:r w:rsidRPr="0033631D">
        <w:rPr>
          <w:rFonts w:ascii="Times New Roman" w:hAnsi="Times New Roman" w:cs="Times New Roman"/>
          <w:b/>
          <w:i/>
          <w:sz w:val="28"/>
          <w:szCs w:val="28"/>
        </w:rPr>
        <w:t xml:space="preserve"> программа»?</w:t>
      </w:r>
    </w:p>
    <w:p w:rsidR="00B8350D" w:rsidRPr="0033631D" w:rsidRDefault="00B8350D" w:rsidP="00B8350D">
      <w:pPr>
        <w:spacing w:after="0"/>
        <w:ind w:left="360"/>
        <w:rPr>
          <w:rFonts w:ascii="Times New Roman" w:hAnsi="Times New Roman" w:cs="Times New Roman"/>
          <w:sz w:val="28"/>
          <w:szCs w:val="28"/>
        </w:rPr>
      </w:pPr>
      <w:r w:rsidRPr="0033631D">
        <w:rPr>
          <w:rFonts w:ascii="Times New Roman" w:hAnsi="Times New Roman" w:cs="Times New Roman"/>
          <w:sz w:val="28"/>
          <w:szCs w:val="28"/>
        </w:rPr>
        <w:t xml:space="preserve"> </w:t>
      </w:r>
      <w:r w:rsidR="00AE291B" w:rsidRPr="0033631D">
        <w:rPr>
          <w:rFonts w:ascii="Times New Roman" w:hAnsi="Times New Roman" w:cs="Times New Roman"/>
          <w:sz w:val="28"/>
          <w:szCs w:val="28"/>
        </w:rPr>
        <w:tab/>
      </w:r>
      <w:r w:rsidRPr="0033631D">
        <w:rPr>
          <w:rFonts w:ascii="Times New Roman" w:hAnsi="Times New Roman" w:cs="Times New Roman"/>
          <w:sz w:val="28"/>
          <w:szCs w:val="28"/>
        </w:rPr>
        <w:t xml:space="preserve">Федеральным законом от 29.12.2012 № 273-ФЗ «Об образовании в Российской Федерации» предусмотрена реализация в детских школах искусств дополнительных </w:t>
      </w:r>
      <w:proofErr w:type="spellStart"/>
      <w:r w:rsidRPr="0033631D">
        <w:rPr>
          <w:rFonts w:ascii="Times New Roman" w:hAnsi="Times New Roman" w:cs="Times New Roman"/>
          <w:sz w:val="28"/>
          <w:szCs w:val="28"/>
        </w:rPr>
        <w:t>предпрофессиональных</w:t>
      </w:r>
      <w:proofErr w:type="spellEnd"/>
      <w:r w:rsidRPr="0033631D">
        <w:rPr>
          <w:rFonts w:ascii="Times New Roman" w:hAnsi="Times New Roman" w:cs="Times New Roman"/>
          <w:sz w:val="28"/>
          <w:szCs w:val="28"/>
        </w:rPr>
        <w:t xml:space="preserve"> программ в области искусств. Дополнительные </w:t>
      </w:r>
      <w:proofErr w:type="spellStart"/>
      <w:r w:rsidRPr="0033631D">
        <w:rPr>
          <w:rFonts w:ascii="Times New Roman" w:hAnsi="Times New Roman" w:cs="Times New Roman"/>
          <w:sz w:val="28"/>
          <w:szCs w:val="28"/>
        </w:rPr>
        <w:t>предпрофессиональные</w:t>
      </w:r>
      <w:proofErr w:type="spellEnd"/>
      <w:r w:rsidRPr="0033631D">
        <w:rPr>
          <w:rFonts w:ascii="Times New Roman" w:hAnsi="Times New Roman" w:cs="Times New Roman"/>
          <w:sz w:val="28"/>
          <w:szCs w:val="28"/>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B8350D" w:rsidRPr="0033631D" w:rsidRDefault="00B8350D" w:rsidP="00B8350D">
      <w:pPr>
        <w:spacing w:after="0"/>
        <w:rPr>
          <w:rFonts w:ascii="Times New Roman" w:hAnsi="Times New Roman" w:cs="Times New Roman"/>
          <w:b/>
          <w:i/>
          <w:sz w:val="28"/>
          <w:szCs w:val="28"/>
        </w:rPr>
      </w:pPr>
      <w:r w:rsidRPr="0033631D">
        <w:rPr>
          <w:rFonts w:ascii="Times New Roman" w:hAnsi="Times New Roman" w:cs="Times New Roman"/>
          <w:b/>
          <w:i/>
          <w:sz w:val="28"/>
          <w:szCs w:val="28"/>
        </w:rPr>
        <w:t xml:space="preserve">3.Что такое «дополнительная </w:t>
      </w:r>
      <w:proofErr w:type="spellStart"/>
      <w:r w:rsidRPr="0033631D">
        <w:rPr>
          <w:rFonts w:ascii="Times New Roman" w:hAnsi="Times New Roman" w:cs="Times New Roman"/>
          <w:b/>
          <w:i/>
          <w:sz w:val="28"/>
          <w:szCs w:val="28"/>
        </w:rPr>
        <w:t>общеразвивающая</w:t>
      </w:r>
      <w:proofErr w:type="spellEnd"/>
      <w:r w:rsidRPr="0033631D">
        <w:rPr>
          <w:rFonts w:ascii="Times New Roman" w:hAnsi="Times New Roman" w:cs="Times New Roman"/>
          <w:b/>
          <w:i/>
          <w:sz w:val="28"/>
          <w:szCs w:val="28"/>
        </w:rPr>
        <w:t xml:space="preserve"> программа»?</w:t>
      </w:r>
    </w:p>
    <w:p w:rsidR="00B8350D" w:rsidRPr="0033631D" w:rsidRDefault="00B8350D" w:rsidP="00AE291B">
      <w:pPr>
        <w:spacing w:after="0"/>
        <w:ind w:firstLine="708"/>
        <w:rPr>
          <w:rFonts w:ascii="Times New Roman" w:hAnsi="Times New Roman" w:cs="Times New Roman"/>
          <w:sz w:val="28"/>
          <w:szCs w:val="28"/>
        </w:rPr>
      </w:pPr>
      <w:r w:rsidRPr="0033631D">
        <w:rPr>
          <w:rFonts w:ascii="Times New Roman" w:hAnsi="Times New Roman" w:cs="Times New Roman"/>
          <w:sz w:val="28"/>
          <w:szCs w:val="28"/>
        </w:rPr>
        <w:t xml:space="preserve"> Дополнительные </w:t>
      </w:r>
      <w:proofErr w:type="spellStart"/>
      <w:r w:rsidRPr="0033631D">
        <w:rPr>
          <w:rFonts w:ascii="Times New Roman" w:hAnsi="Times New Roman" w:cs="Times New Roman"/>
          <w:sz w:val="28"/>
          <w:szCs w:val="28"/>
        </w:rPr>
        <w:t>общеразвивающие</w:t>
      </w:r>
      <w:proofErr w:type="spellEnd"/>
      <w:r w:rsidRPr="0033631D">
        <w:rPr>
          <w:rFonts w:ascii="Times New Roman" w:hAnsi="Times New Roman" w:cs="Times New Roman"/>
          <w:sz w:val="28"/>
          <w:szCs w:val="28"/>
        </w:rPr>
        <w:t xml:space="preserve"> программы способствуют эстетическому воспитанию граждан, привлечению наибольшего количества детей к художественному образованию. Программы основываются на принципе вариативности, обеспечивают развитие творческих способностей подрастающего поколения, формированию устойчивого интереса к творческой деятельности. </w:t>
      </w:r>
      <w:proofErr w:type="spellStart"/>
      <w:r w:rsidRPr="0033631D">
        <w:rPr>
          <w:rFonts w:ascii="Times New Roman" w:hAnsi="Times New Roman" w:cs="Times New Roman"/>
          <w:sz w:val="28"/>
          <w:szCs w:val="28"/>
        </w:rPr>
        <w:t>Общеразвивающие</w:t>
      </w:r>
      <w:proofErr w:type="spellEnd"/>
      <w:r w:rsidRPr="0033631D">
        <w:rPr>
          <w:rFonts w:ascii="Times New Roman" w:hAnsi="Times New Roman" w:cs="Times New Roman"/>
          <w:sz w:val="28"/>
          <w:szCs w:val="28"/>
        </w:rPr>
        <w:t xml:space="preserve"> программы – это эксперимент в освоении новых практик с учетом лучших традиций художественного образования, запросов и потребностей детей и родителей (законных представителей). Программы разработаны и утверждены школой искусств самостоятельно с учетом «Рекомендаций по организации образовательной и методической деятельности при реализации </w:t>
      </w:r>
      <w:proofErr w:type="spellStart"/>
      <w:r w:rsidRPr="0033631D">
        <w:rPr>
          <w:rFonts w:ascii="Times New Roman" w:hAnsi="Times New Roman" w:cs="Times New Roman"/>
          <w:sz w:val="28"/>
          <w:szCs w:val="28"/>
        </w:rPr>
        <w:t>общеразвивающих</w:t>
      </w:r>
      <w:proofErr w:type="spellEnd"/>
      <w:r w:rsidRPr="0033631D">
        <w:rPr>
          <w:rFonts w:ascii="Times New Roman" w:hAnsi="Times New Roman" w:cs="Times New Roman"/>
          <w:sz w:val="28"/>
          <w:szCs w:val="28"/>
        </w:rPr>
        <w:t xml:space="preserve"> программ в области искусств», направленных письмом Министерства культуры Российской Федерации от 21.11.2013 №191-01-39/06-ГИ. Срок обучения не превышает 4-х лет. </w:t>
      </w:r>
    </w:p>
    <w:p w:rsidR="00B8350D" w:rsidRPr="0033631D" w:rsidRDefault="00B8350D" w:rsidP="00B8350D">
      <w:pPr>
        <w:spacing w:after="0"/>
        <w:rPr>
          <w:rFonts w:ascii="Times New Roman" w:hAnsi="Times New Roman" w:cs="Times New Roman"/>
          <w:b/>
          <w:i/>
          <w:sz w:val="28"/>
          <w:szCs w:val="28"/>
        </w:rPr>
      </w:pPr>
      <w:r w:rsidRPr="0033631D">
        <w:rPr>
          <w:rFonts w:ascii="Times New Roman" w:hAnsi="Times New Roman" w:cs="Times New Roman"/>
          <w:b/>
          <w:i/>
          <w:sz w:val="28"/>
          <w:szCs w:val="28"/>
        </w:rPr>
        <w:t xml:space="preserve">4.Где можно ознакомиться с Федеральными государственными требованиями? </w:t>
      </w:r>
    </w:p>
    <w:p w:rsidR="00B8350D" w:rsidRPr="0033631D" w:rsidRDefault="00B8350D" w:rsidP="00AE291B">
      <w:pPr>
        <w:spacing w:after="0"/>
        <w:ind w:firstLine="708"/>
        <w:rPr>
          <w:rFonts w:ascii="Times New Roman" w:hAnsi="Times New Roman" w:cs="Times New Roman"/>
          <w:sz w:val="28"/>
          <w:szCs w:val="28"/>
        </w:rPr>
      </w:pPr>
      <w:r w:rsidRPr="0033631D">
        <w:rPr>
          <w:rFonts w:ascii="Times New Roman" w:hAnsi="Times New Roman" w:cs="Times New Roman"/>
          <w:sz w:val="28"/>
          <w:szCs w:val="28"/>
        </w:rPr>
        <w:t xml:space="preserve">Все федеральные государственные требования размещены на сайте Министерства культуры Российской Федерации </w:t>
      </w:r>
      <w:proofErr w:type="spellStart"/>
      <w:r w:rsidRPr="0033631D">
        <w:rPr>
          <w:rFonts w:ascii="Times New Roman" w:hAnsi="Times New Roman" w:cs="Times New Roman"/>
          <w:sz w:val="28"/>
          <w:szCs w:val="28"/>
        </w:rPr>
        <w:t>www.mkrf.ru</w:t>
      </w:r>
      <w:proofErr w:type="spellEnd"/>
      <w:r w:rsidRPr="0033631D">
        <w:rPr>
          <w:rFonts w:ascii="Times New Roman" w:hAnsi="Times New Roman" w:cs="Times New Roman"/>
          <w:sz w:val="28"/>
          <w:szCs w:val="28"/>
        </w:rPr>
        <w:t xml:space="preserve">. Путь поиска: рубрика «Министерство», далее - Департаменты - Департамент науки и образования - Нормативное правовое регулирование образовательных учреждений культуры и искусства - Детские школы искусств. </w:t>
      </w:r>
    </w:p>
    <w:p w:rsidR="00B8350D" w:rsidRPr="0033631D" w:rsidRDefault="00B8350D" w:rsidP="00B8350D">
      <w:pPr>
        <w:spacing w:after="0"/>
        <w:rPr>
          <w:rFonts w:ascii="Times New Roman" w:hAnsi="Times New Roman" w:cs="Times New Roman"/>
          <w:b/>
          <w:i/>
          <w:sz w:val="28"/>
          <w:szCs w:val="28"/>
        </w:rPr>
      </w:pPr>
      <w:r w:rsidRPr="0033631D">
        <w:rPr>
          <w:rFonts w:ascii="Times New Roman" w:hAnsi="Times New Roman" w:cs="Times New Roman"/>
          <w:b/>
          <w:i/>
          <w:sz w:val="28"/>
          <w:szCs w:val="28"/>
        </w:rPr>
        <w:t xml:space="preserve">5.Сколько стоит обучение? </w:t>
      </w:r>
    </w:p>
    <w:p w:rsidR="00B8350D" w:rsidRPr="0033631D" w:rsidRDefault="00B8350D" w:rsidP="00AE291B">
      <w:pPr>
        <w:spacing w:after="0"/>
        <w:ind w:firstLine="708"/>
        <w:rPr>
          <w:rFonts w:ascii="Times New Roman" w:hAnsi="Times New Roman" w:cs="Times New Roman"/>
          <w:sz w:val="28"/>
          <w:szCs w:val="28"/>
        </w:rPr>
      </w:pPr>
      <w:proofErr w:type="gramStart"/>
      <w:r w:rsidRPr="0033631D">
        <w:rPr>
          <w:rFonts w:ascii="Times New Roman" w:hAnsi="Times New Roman" w:cs="Times New Roman"/>
          <w:sz w:val="28"/>
          <w:szCs w:val="28"/>
        </w:rPr>
        <w:lastRenderedPageBreak/>
        <w:t>Обучение</w:t>
      </w:r>
      <w:proofErr w:type="gramEnd"/>
      <w:r w:rsidRPr="0033631D">
        <w:rPr>
          <w:rFonts w:ascii="Times New Roman" w:hAnsi="Times New Roman" w:cs="Times New Roman"/>
          <w:sz w:val="28"/>
          <w:szCs w:val="28"/>
        </w:rPr>
        <w:t xml:space="preserve"> по дополнительным общеобразовательным программам бесплатное</w:t>
      </w:r>
    </w:p>
    <w:p w:rsidR="00B8350D" w:rsidRPr="0033631D" w:rsidRDefault="00B8350D" w:rsidP="00B8350D">
      <w:pPr>
        <w:spacing w:after="0"/>
        <w:rPr>
          <w:rFonts w:ascii="Times New Roman" w:hAnsi="Times New Roman" w:cs="Times New Roman"/>
          <w:b/>
          <w:i/>
          <w:sz w:val="28"/>
          <w:szCs w:val="28"/>
        </w:rPr>
      </w:pPr>
      <w:r w:rsidRPr="0033631D">
        <w:rPr>
          <w:rFonts w:ascii="Times New Roman" w:hAnsi="Times New Roman" w:cs="Times New Roman"/>
          <w:b/>
          <w:i/>
          <w:sz w:val="28"/>
          <w:szCs w:val="28"/>
        </w:rPr>
        <w:t>6. Почему мой ребенок не прошел индивидуальный отбор?</w:t>
      </w:r>
    </w:p>
    <w:p w:rsidR="00B8350D" w:rsidRPr="0033631D" w:rsidRDefault="00B8350D" w:rsidP="00AE291B">
      <w:pPr>
        <w:spacing w:after="0"/>
        <w:ind w:firstLine="708"/>
        <w:rPr>
          <w:rFonts w:ascii="Times New Roman" w:hAnsi="Times New Roman" w:cs="Times New Roman"/>
          <w:sz w:val="28"/>
          <w:szCs w:val="28"/>
        </w:rPr>
      </w:pPr>
      <w:r w:rsidRPr="0033631D">
        <w:rPr>
          <w:rFonts w:ascii="Times New Roman" w:hAnsi="Times New Roman" w:cs="Times New Roman"/>
          <w:sz w:val="28"/>
          <w:szCs w:val="28"/>
        </w:rPr>
        <w:t xml:space="preserve"> Прием на обучение по дополнительным </w:t>
      </w:r>
      <w:proofErr w:type="spellStart"/>
      <w:r w:rsidRPr="0033631D">
        <w:rPr>
          <w:rFonts w:ascii="Times New Roman" w:hAnsi="Times New Roman" w:cs="Times New Roman"/>
          <w:sz w:val="28"/>
          <w:szCs w:val="28"/>
        </w:rPr>
        <w:t>предпрофессиональным</w:t>
      </w:r>
      <w:proofErr w:type="spellEnd"/>
      <w:r w:rsidRPr="0033631D">
        <w:rPr>
          <w:rFonts w:ascii="Times New Roman" w:hAnsi="Times New Roman" w:cs="Times New Roman"/>
          <w:sz w:val="28"/>
          <w:szCs w:val="28"/>
        </w:rPr>
        <w:t xml:space="preserve"> программам в области иску</w:t>
      </w:r>
      <w:proofErr w:type="gramStart"/>
      <w:r w:rsidRPr="0033631D">
        <w:rPr>
          <w:rFonts w:ascii="Times New Roman" w:hAnsi="Times New Roman" w:cs="Times New Roman"/>
          <w:sz w:val="28"/>
          <w:szCs w:val="28"/>
        </w:rPr>
        <w:t>сств пр</w:t>
      </w:r>
      <w:proofErr w:type="gramEnd"/>
      <w:r w:rsidRPr="0033631D">
        <w:rPr>
          <w:rFonts w:ascii="Times New Roman" w:hAnsi="Times New Roman" w:cs="Times New Roman"/>
          <w:sz w:val="28"/>
          <w:szCs w:val="28"/>
        </w:rPr>
        <w:t xml:space="preserve">оводится на основании результатов индивидуального отбора, проводимого в целях выявления лиц, имеющих необходимые творческие способности и физические данные. На каждом заседании комиссии ведется протокол. Лица, не прошедшие отбор, не соответствуют предъявляемым требованиям. В отдельных случаях может быть </w:t>
      </w:r>
      <w:r w:rsidR="0033631D">
        <w:rPr>
          <w:rFonts w:ascii="Times New Roman" w:hAnsi="Times New Roman" w:cs="Times New Roman"/>
          <w:sz w:val="28"/>
          <w:szCs w:val="28"/>
        </w:rPr>
        <w:t xml:space="preserve">предложен </w:t>
      </w:r>
      <w:r w:rsidRPr="0033631D">
        <w:rPr>
          <w:rFonts w:ascii="Times New Roman" w:hAnsi="Times New Roman" w:cs="Times New Roman"/>
          <w:sz w:val="28"/>
          <w:szCs w:val="28"/>
        </w:rPr>
        <w:t>выбор другой программы.</w:t>
      </w:r>
    </w:p>
    <w:p w:rsidR="00B8350D" w:rsidRPr="0033631D" w:rsidRDefault="00B8350D" w:rsidP="00B8350D">
      <w:pPr>
        <w:spacing w:after="0"/>
        <w:rPr>
          <w:rFonts w:ascii="Times New Roman" w:hAnsi="Times New Roman" w:cs="Times New Roman"/>
          <w:b/>
          <w:i/>
          <w:sz w:val="28"/>
          <w:szCs w:val="28"/>
        </w:rPr>
      </w:pPr>
      <w:r w:rsidRPr="0033631D">
        <w:rPr>
          <w:rFonts w:ascii="Times New Roman" w:hAnsi="Times New Roman" w:cs="Times New Roman"/>
          <w:i/>
          <w:sz w:val="28"/>
          <w:szCs w:val="28"/>
        </w:rPr>
        <w:t xml:space="preserve"> </w:t>
      </w:r>
      <w:r w:rsidRPr="0033631D">
        <w:rPr>
          <w:rFonts w:ascii="Times New Roman" w:hAnsi="Times New Roman" w:cs="Times New Roman"/>
          <w:b/>
          <w:i/>
          <w:sz w:val="28"/>
          <w:szCs w:val="28"/>
        </w:rPr>
        <w:t>7. Когда начинается обучение в школе искусств?</w:t>
      </w:r>
    </w:p>
    <w:p w:rsidR="00B8350D" w:rsidRPr="0033631D" w:rsidRDefault="00B8350D" w:rsidP="00AE291B">
      <w:pPr>
        <w:spacing w:after="0"/>
        <w:ind w:firstLine="708"/>
        <w:rPr>
          <w:rFonts w:ascii="Times New Roman" w:hAnsi="Times New Roman" w:cs="Times New Roman"/>
          <w:sz w:val="28"/>
          <w:szCs w:val="28"/>
        </w:rPr>
      </w:pPr>
      <w:r w:rsidRPr="0033631D">
        <w:rPr>
          <w:rFonts w:ascii="Times New Roman" w:hAnsi="Times New Roman" w:cs="Times New Roman"/>
          <w:sz w:val="28"/>
          <w:szCs w:val="28"/>
        </w:rPr>
        <w:t xml:space="preserve"> В соответствии с учебными планами, графиком образовательного процесса, обучение в школе искусств осуществляется с 1 сентября.</w:t>
      </w:r>
    </w:p>
    <w:p w:rsidR="00B8350D" w:rsidRPr="0033631D" w:rsidRDefault="00B8350D" w:rsidP="00B8350D">
      <w:pPr>
        <w:spacing w:after="0"/>
        <w:rPr>
          <w:rFonts w:ascii="Times New Roman" w:hAnsi="Times New Roman" w:cs="Times New Roman"/>
          <w:b/>
          <w:i/>
          <w:sz w:val="28"/>
          <w:szCs w:val="28"/>
        </w:rPr>
      </w:pPr>
      <w:r w:rsidRPr="0033631D">
        <w:rPr>
          <w:rFonts w:ascii="Times New Roman" w:hAnsi="Times New Roman" w:cs="Times New Roman"/>
          <w:b/>
          <w:i/>
          <w:sz w:val="28"/>
          <w:szCs w:val="28"/>
        </w:rPr>
        <w:t xml:space="preserve"> 8. Сколько дней в неделю будет заниматься ребенок в школе искусств?</w:t>
      </w:r>
    </w:p>
    <w:p w:rsidR="0033631D" w:rsidRDefault="00B8350D" w:rsidP="00B8350D">
      <w:pPr>
        <w:spacing w:after="0"/>
        <w:rPr>
          <w:rFonts w:ascii="Times New Roman" w:hAnsi="Times New Roman" w:cs="Times New Roman"/>
          <w:sz w:val="28"/>
          <w:szCs w:val="28"/>
        </w:rPr>
      </w:pPr>
      <w:r w:rsidRPr="0033631D">
        <w:rPr>
          <w:rFonts w:ascii="Times New Roman" w:hAnsi="Times New Roman" w:cs="Times New Roman"/>
          <w:sz w:val="28"/>
          <w:szCs w:val="28"/>
        </w:rPr>
        <w:t xml:space="preserve"> </w:t>
      </w:r>
      <w:r w:rsidR="00AE291B" w:rsidRPr="0033631D">
        <w:rPr>
          <w:rFonts w:ascii="Times New Roman" w:hAnsi="Times New Roman" w:cs="Times New Roman"/>
          <w:sz w:val="28"/>
          <w:szCs w:val="28"/>
        </w:rPr>
        <w:tab/>
      </w:r>
      <w:r w:rsidRPr="0033631D">
        <w:rPr>
          <w:rFonts w:ascii="Times New Roman" w:hAnsi="Times New Roman" w:cs="Times New Roman"/>
          <w:sz w:val="28"/>
          <w:szCs w:val="28"/>
        </w:rPr>
        <w:t>В среднем учебная нагрузка по каждой образовательной области составляет 10 академических часов практики и теории в неделю с посещением школы искусств от 3 до 6 дней в неделю в зависимости от расписания</w:t>
      </w:r>
      <w:proofErr w:type="gramStart"/>
      <w:r w:rsidRPr="0033631D">
        <w:rPr>
          <w:rFonts w:ascii="Times New Roman" w:hAnsi="Times New Roman" w:cs="Times New Roman"/>
          <w:sz w:val="28"/>
          <w:szCs w:val="28"/>
        </w:rPr>
        <w:t xml:space="preserve"> </w:t>
      </w:r>
      <w:r w:rsidR="0033631D">
        <w:rPr>
          <w:rFonts w:ascii="Times New Roman" w:hAnsi="Times New Roman" w:cs="Times New Roman"/>
          <w:sz w:val="28"/>
          <w:szCs w:val="28"/>
        </w:rPr>
        <w:t>.</w:t>
      </w:r>
      <w:proofErr w:type="gramEnd"/>
    </w:p>
    <w:p w:rsidR="0033631D" w:rsidRDefault="0033631D" w:rsidP="00B8350D">
      <w:pPr>
        <w:spacing w:after="0"/>
        <w:rPr>
          <w:rFonts w:ascii="Times New Roman" w:hAnsi="Times New Roman" w:cs="Times New Roman"/>
          <w:sz w:val="28"/>
          <w:szCs w:val="28"/>
        </w:rPr>
      </w:pPr>
    </w:p>
    <w:p w:rsidR="00B8350D" w:rsidRPr="0033631D" w:rsidRDefault="00B8350D" w:rsidP="00B8350D">
      <w:pPr>
        <w:spacing w:after="0"/>
        <w:rPr>
          <w:rFonts w:ascii="Times New Roman" w:hAnsi="Times New Roman" w:cs="Times New Roman"/>
          <w:b/>
          <w:sz w:val="28"/>
          <w:szCs w:val="28"/>
        </w:rPr>
      </w:pPr>
      <w:r w:rsidRPr="0033631D">
        <w:rPr>
          <w:rFonts w:ascii="Times New Roman" w:hAnsi="Times New Roman" w:cs="Times New Roman"/>
          <w:b/>
          <w:sz w:val="28"/>
          <w:szCs w:val="28"/>
        </w:rPr>
        <w:t xml:space="preserve">9. Какой документ выдается по окончанию </w:t>
      </w:r>
      <w:proofErr w:type="gramStart"/>
      <w:r w:rsidRPr="0033631D">
        <w:rPr>
          <w:rFonts w:ascii="Times New Roman" w:hAnsi="Times New Roman" w:cs="Times New Roman"/>
          <w:b/>
          <w:sz w:val="28"/>
          <w:szCs w:val="28"/>
        </w:rPr>
        <w:t>обучения</w:t>
      </w:r>
      <w:proofErr w:type="gramEnd"/>
      <w:r w:rsidRPr="0033631D">
        <w:rPr>
          <w:rFonts w:ascii="Times New Roman" w:hAnsi="Times New Roman" w:cs="Times New Roman"/>
          <w:b/>
          <w:sz w:val="28"/>
          <w:szCs w:val="28"/>
        </w:rPr>
        <w:t xml:space="preserve"> по дополнительным общеобразовательным программам?</w:t>
      </w:r>
    </w:p>
    <w:p w:rsidR="00B8350D" w:rsidRPr="0033631D" w:rsidRDefault="00B8350D" w:rsidP="00AE291B">
      <w:pPr>
        <w:spacing w:after="0"/>
        <w:ind w:firstLine="708"/>
        <w:rPr>
          <w:rFonts w:ascii="Times New Roman" w:hAnsi="Times New Roman" w:cs="Times New Roman"/>
          <w:sz w:val="28"/>
          <w:szCs w:val="28"/>
        </w:rPr>
      </w:pPr>
      <w:r w:rsidRPr="0033631D">
        <w:rPr>
          <w:rFonts w:ascii="Times New Roman" w:hAnsi="Times New Roman" w:cs="Times New Roman"/>
          <w:sz w:val="28"/>
          <w:szCs w:val="28"/>
        </w:rPr>
        <w:t xml:space="preserve"> В соответствии со ст. 60 Федерального закона от 29.12.2012 №273-ФЗ «Об образовании в Российской Федерации», лицам, освоившим дополнительные </w:t>
      </w:r>
      <w:proofErr w:type="spellStart"/>
      <w:r w:rsidRPr="0033631D">
        <w:rPr>
          <w:rFonts w:ascii="Times New Roman" w:hAnsi="Times New Roman" w:cs="Times New Roman"/>
          <w:sz w:val="28"/>
          <w:szCs w:val="28"/>
        </w:rPr>
        <w:t>предпрофессиональные</w:t>
      </w:r>
      <w:proofErr w:type="spellEnd"/>
      <w:r w:rsidRPr="0033631D">
        <w:rPr>
          <w:rFonts w:ascii="Times New Roman" w:hAnsi="Times New Roman" w:cs="Times New Roman"/>
          <w:sz w:val="28"/>
          <w:szCs w:val="28"/>
        </w:rPr>
        <w:t xml:space="preserve"> программы в области искусств и успешно прошедшим итоговую аттестацию, выдается свидетельство об освоении этих программ. В соответствии с «Рекомендациями по организации образовательной и методической деятельности при реализации </w:t>
      </w:r>
      <w:proofErr w:type="spellStart"/>
      <w:r w:rsidRPr="0033631D">
        <w:rPr>
          <w:rFonts w:ascii="Times New Roman" w:hAnsi="Times New Roman" w:cs="Times New Roman"/>
          <w:sz w:val="28"/>
          <w:szCs w:val="28"/>
        </w:rPr>
        <w:t>общеразвивающих</w:t>
      </w:r>
      <w:proofErr w:type="spellEnd"/>
      <w:r w:rsidRPr="0033631D">
        <w:rPr>
          <w:rFonts w:ascii="Times New Roman" w:hAnsi="Times New Roman" w:cs="Times New Roman"/>
          <w:sz w:val="28"/>
          <w:szCs w:val="28"/>
        </w:rPr>
        <w:t xml:space="preserve"> программ в области искусств», направленных письмом Министерства культуры Российской Федерации от 21.11.2013 №191-01-39/06-ГИ, по окончании освоения </w:t>
      </w:r>
      <w:proofErr w:type="spellStart"/>
      <w:r w:rsidRPr="0033631D">
        <w:rPr>
          <w:rFonts w:ascii="Times New Roman" w:hAnsi="Times New Roman" w:cs="Times New Roman"/>
          <w:sz w:val="28"/>
          <w:szCs w:val="28"/>
        </w:rPr>
        <w:t>общеразвивающих</w:t>
      </w:r>
      <w:proofErr w:type="spellEnd"/>
      <w:r w:rsidRPr="0033631D">
        <w:rPr>
          <w:rFonts w:ascii="Times New Roman" w:hAnsi="Times New Roman" w:cs="Times New Roman"/>
          <w:sz w:val="28"/>
          <w:szCs w:val="28"/>
        </w:rPr>
        <w:t xml:space="preserve"> программ в области искусств выпускникам выдается документ, форма которого разработана школой искусств самостоятельно.</w:t>
      </w:r>
    </w:p>
    <w:p w:rsidR="00B8350D" w:rsidRPr="0033631D" w:rsidRDefault="00B8350D" w:rsidP="00B8350D">
      <w:pPr>
        <w:spacing w:after="0"/>
        <w:rPr>
          <w:rFonts w:ascii="Times New Roman" w:hAnsi="Times New Roman" w:cs="Times New Roman"/>
          <w:b/>
          <w:i/>
          <w:sz w:val="28"/>
          <w:szCs w:val="28"/>
        </w:rPr>
      </w:pPr>
      <w:r w:rsidRPr="0033631D">
        <w:rPr>
          <w:rFonts w:ascii="Times New Roman" w:hAnsi="Times New Roman" w:cs="Times New Roman"/>
          <w:i/>
          <w:sz w:val="28"/>
          <w:szCs w:val="28"/>
        </w:rPr>
        <w:t xml:space="preserve"> </w:t>
      </w:r>
      <w:r w:rsidRPr="0033631D">
        <w:rPr>
          <w:rFonts w:ascii="Times New Roman" w:hAnsi="Times New Roman" w:cs="Times New Roman"/>
          <w:b/>
          <w:i/>
          <w:sz w:val="28"/>
          <w:szCs w:val="28"/>
        </w:rPr>
        <w:t xml:space="preserve">10. Какие преимущества будет иметь выпускник? </w:t>
      </w:r>
    </w:p>
    <w:p w:rsidR="00AE291B" w:rsidRPr="0033631D" w:rsidRDefault="00B8350D" w:rsidP="00AE291B">
      <w:pPr>
        <w:spacing w:after="0"/>
        <w:ind w:firstLine="708"/>
        <w:rPr>
          <w:rFonts w:ascii="Times New Roman" w:hAnsi="Times New Roman" w:cs="Times New Roman"/>
          <w:sz w:val="28"/>
          <w:szCs w:val="28"/>
        </w:rPr>
      </w:pPr>
      <w:r w:rsidRPr="0033631D">
        <w:rPr>
          <w:rFonts w:ascii="Times New Roman" w:hAnsi="Times New Roman" w:cs="Times New Roman"/>
          <w:sz w:val="28"/>
          <w:szCs w:val="28"/>
        </w:rPr>
        <w:t>Единственная возможность у абитуриента поступить в профессиональное учебное заведение – продемонстрировать достаточный уровень знаний, умений, навыков, развитых творческих способностей.</w:t>
      </w:r>
    </w:p>
    <w:p w:rsidR="0033631D" w:rsidRPr="0033631D" w:rsidRDefault="00B8350D" w:rsidP="0033631D">
      <w:pPr>
        <w:jc w:val="both"/>
        <w:rPr>
          <w:rFonts w:ascii="Times New Roman" w:hAnsi="Times New Roman" w:cs="Times New Roman"/>
          <w:sz w:val="28"/>
          <w:szCs w:val="28"/>
        </w:rPr>
      </w:pPr>
      <w:r w:rsidRPr="0033631D">
        <w:rPr>
          <w:rFonts w:ascii="Times New Roman" w:hAnsi="Times New Roman" w:cs="Times New Roman"/>
          <w:sz w:val="28"/>
          <w:szCs w:val="28"/>
        </w:rPr>
        <w:lastRenderedPageBreak/>
        <w:t xml:space="preserve"> </w:t>
      </w:r>
    </w:p>
    <w:p w:rsidR="0033631D" w:rsidRPr="00417D60" w:rsidRDefault="0033631D" w:rsidP="0033631D">
      <w:pPr>
        <w:spacing w:after="0" w:line="240" w:lineRule="auto"/>
        <w:jc w:val="both"/>
        <w:rPr>
          <w:rFonts w:ascii="Times New Roman" w:hAnsi="Times New Roman" w:cs="Times New Roman"/>
          <w:i/>
          <w:sz w:val="24"/>
          <w:szCs w:val="24"/>
        </w:rPr>
      </w:pPr>
      <w:r w:rsidRPr="00417D60">
        <w:rPr>
          <w:rFonts w:ascii="Times New Roman" w:hAnsi="Times New Roman" w:cs="Times New Roman"/>
          <w:i/>
          <w:sz w:val="24"/>
          <w:szCs w:val="24"/>
        </w:rPr>
        <w:t>Контактные телефоны:</w:t>
      </w:r>
    </w:p>
    <w:p w:rsidR="0033631D" w:rsidRPr="00417D60" w:rsidRDefault="0033631D" w:rsidP="0033631D">
      <w:pPr>
        <w:spacing w:after="0" w:line="240" w:lineRule="auto"/>
        <w:jc w:val="both"/>
        <w:rPr>
          <w:rFonts w:ascii="Times New Roman" w:hAnsi="Times New Roman" w:cs="Times New Roman"/>
          <w:i/>
          <w:sz w:val="24"/>
          <w:szCs w:val="24"/>
        </w:rPr>
      </w:pPr>
      <w:r w:rsidRPr="00417D60">
        <w:rPr>
          <w:rFonts w:ascii="Times New Roman" w:hAnsi="Times New Roman" w:cs="Times New Roman"/>
          <w:i/>
          <w:sz w:val="24"/>
          <w:szCs w:val="24"/>
        </w:rPr>
        <w:t xml:space="preserve">заместитель директора по учебно-воспитательной работе </w:t>
      </w:r>
      <w:r>
        <w:rPr>
          <w:rFonts w:ascii="Times New Roman" w:hAnsi="Times New Roman" w:cs="Times New Roman"/>
          <w:i/>
          <w:sz w:val="24"/>
          <w:szCs w:val="24"/>
        </w:rPr>
        <w:t xml:space="preserve">МАОДО «ДШИ </w:t>
      </w:r>
      <w:proofErr w:type="spellStart"/>
      <w:r>
        <w:rPr>
          <w:rFonts w:ascii="Times New Roman" w:hAnsi="Times New Roman" w:cs="Times New Roman"/>
          <w:i/>
          <w:sz w:val="24"/>
          <w:szCs w:val="24"/>
        </w:rPr>
        <w:t>им.А.В.Ливна</w:t>
      </w:r>
      <w:proofErr w:type="spellEnd"/>
      <w:r w:rsidRPr="00417D60">
        <w:rPr>
          <w:rFonts w:ascii="Times New Roman" w:hAnsi="Times New Roman" w:cs="Times New Roman"/>
          <w:i/>
          <w:sz w:val="24"/>
          <w:szCs w:val="24"/>
        </w:rPr>
        <w:t>»:</w:t>
      </w:r>
    </w:p>
    <w:p w:rsidR="0033631D" w:rsidRPr="00417D60" w:rsidRDefault="0033631D" w:rsidP="0033631D">
      <w:pPr>
        <w:spacing w:after="0" w:line="240" w:lineRule="auto"/>
        <w:jc w:val="both"/>
        <w:rPr>
          <w:rFonts w:ascii="Times New Roman" w:hAnsi="Times New Roman" w:cs="Times New Roman"/>
          <w:i/>
          <w:sz w:val="24"/>
          <w:szCs w:val="24"/>
        </w:rPr>
      </w:pPr>
      <w:r w:rsidRPr="00417D60">
        <w:rPr>
          <w:rFonts w:ascii="Times New Roman" w:hAnsi="Times New Roman" w:cs="Times New Roman"/>
          <w:i/>
          <w:sz w:val="24"/>
          <w:szCs w:val="24"/>
        </w:rPr>
        <w:t xml:space="preserve"> </w:t>
      </w:r>
      <w:r>
        <w:rPr>
          <w:rFonts w:ascii="Times New Roman" w:hAnsi="Times New Roman" w:cs="Times New Roman"/>
          <w:i/>
          <w:sz w:val="24"/>
          <w:szCs w:val="24"/>
        </w:rPr>
        <w:t xml:space="preserve">Ильиных Ирина Сергеевна </w:t>
      </w:r>
    </w:p>
    <w:p w:rsidR="0033631D" w:rsidRPr="00417D60" w:rsidRDefault="0033631D" w:rsidP="0033631D">
      <w:pPr>
        <w:spacing w:after="0" w:line="240" w:lineRule="auto"/>
        <w:jc w:val="both"/>
        <w:rPr>
          <w:rFonts w:ascii="Times New Roman" w:hAnsi="Times New Roman" w:cs="Times New Roman"/>
          <w:i/>
          <w:sz w:val="24"/>
          <w:szCs w:val="24"/>
        </w:rPr>
      </w:pPr>
      <w:r w:rsidRPr="00417D60">
        <w:rPr>
          <w:rFonts w:ascii="Times New Roman" w:hAnsi="Times New Roman" w:cs="Times New Roman"/>
          <w:i/>
          <w:sz w:val="24"/>
          <w:szCs w:val="24"/>
        </w:rPr>
        <w:t xml:space="preserve"> т. 8(3466) </w:t>
      </w:r>
      <w:r>
        <w:rPr>
          <w:rFonts w:ascii="Times New Roman" w:hAnsi="Times New Roman" w:cs="Times New Roman"/>
          <w:i/>
          <w:sz w:val="24"/>
          <w:szCs w:val="24"/>
        </w:rPr>
        <w:t xml:space="preserve">28-75-23 </w:t>
      </w:r>
      <w:r w:rsidRPr="00417D60">
        <w:rPr>
          <w:rFonts w:ascii="Times New Roman" w:hAnsi="Times New Roman" w:cs="Times New Roman"/>
          <w:i/>
          <w:sz w:val="24"/>
          <w:szCs w:val="24"/>
        </w:rPr>
        <w:t xml:space="preserve"> (с понедельника по</w:t>
      </w:r>
      <w:r>
        <w:rPr>
          <w:rFonts w:ascii="Times New Roman" w:hAnsi="Times New Roman" w:cs="Times New Roman"/>
          <w:i/>
          <w:sz w:val="24"/>
          <w:szCs w:val="24"/>
        </w:rPr>
        <w:t xml:space="preserve"> пятницу с 09.00 до 13.00 час</w:t>
      </w:r>
      <w:proofErr w:type="gramStart"/>
      <w:r>
        <w:rPr>
          <w:rFonts w:ascii="Times New Roman" w:hAnsi="Times New Roman" w:cs="Times New Roman"/>
          <w:i/>
          <w:sz w:val="24"/>
          <w:szCs w:val="24"/>
        </w:rPr>
        <w:t xml:space="preserve">., </w:t>
      </w:r>
      <w:r w:rsidRPr="00417D60">
        <w:rPr>
          <w:rFonts w:ascii="Times New Roman" w:hAnsi="Times New Roman" w:cs="Times New Roman"/>
          <w:i/>
          <w:sz w:val="24"/>
          <w:szCs w:val="24"/>
        </w:rPr>
        <w:t xml:space="preserve"> </w:t>
      </w:r>
      <w:proofErr w:type="gramEnd"/>
      <w:r w:rsidRPr="00417D60">
        <w:rPr>
          <w:rFonts w:ascii="Times New Roman" w:hAnsi="Times New Roman" w:cs="Times New Roman"/>
          <w:i/>
          <w:sz w:val="24"/>
          <w:szCs w:val="24"/>
        </w:rPr>
        <w:t>с 14.00 до 17.00 час.)</w:t>
      </w:r>
    </w:p>
    <w:p w:rsidR="000C5E3A" w:rsidRPr="00B8350D" w:rsidRDefault="000C5E3A" w:rsidP="00B8350D">
      <w:pPr>
        <w:spacing w:after="0"/>
        <w:rPr>
          <w:rFonts w:ascii="Times New Roman" w:hAnsi="Times New Roman" w:cs="Times New Roman"/>
          <w:sz w:val="24"/>
          <w:szCs w:val="24"/>
        </w:rPr>
      </w:pPr>
    </w:p>
    <w:sectPr w:rsidR="000C5E3A" w:rsidRPr="00B8350D" w:rsidSect="0083761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4136"/>
    <w:multiLevelType w:val="hybridMultilevel"/>
    <w:tmpl w:val="76728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B1A41"/>
    <w:multiLevelType w:val="hybridMultilevel"/>
    <w:tmpl w:val="56E05A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4B04714"/>
    <w:multiLevelType w:val="hybridMultilevel"/>
    <w:tmpl w:val="9C70EB52"/>
    <w:lvl w:ilvl="0" w:tplc="131C7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37618"/>
    <w:rsid w:val="000C5E3A"/>
    <w:rsid w:val="00107FAD"/>
    <w:rsid w:val="0033631D"/>
    <w:rsid w:val="005254B0"/>
    <w:rsid w:val="00580FA0"/>
    <w:rsid w:val="006A5A7C"/>
    <w:rsid w:val="006D7CC6"/>
    <w:rsid w:val="00700F12"/>
    <w:rsid w:val="00837618"/>
    <w:rsid w:val="008474FA"/>
    <w:rsid w:val="00AE291B"/>
    <w:rsid w:val="00AF0778"/>
    <w:rsid w:val="00B8350D"/>
    <w:rsid w:val="00BD7E10"/>
    <w:rsid w:val="00EF58DE"/>
    <w:rsid w:val="00FB5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37618"/>
    <w:pPr>
      <w:ind w:left="720"/>
      <w:contextualSpacing/>
    </w:pPr>
  </w:style>
  <w:style w:type="paragraph" w:styleId="a5">
    <w:name w:val="Balloon Text"/>
    <w:basedOn w:val="a"/>
    <w:link w:val="a6"/>
    <w:uiPriority w:val="99"/>
    <w:semiHidden/>
    <w:unhideWhenUsed/>
    <w:rsid w:val="00700F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0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ДШИ-зал</dc:creator>
  <cp:keywords/>
  <dc:description/>
  <cp:lastModifiedBy>ДШИ-зал</cp:lastModifiedBy>
  <cp:revision>10</cp:revision>
  <dcterms:created xsi:type="dcterms:W3CDTF">2020-04-09T10:19:00Z</dcterms:created>
  <dcterms:modified xsi:type="dcterms:W3CDTF">2020-04-10T03:22:00Z</dcterms:modified>
</cp:coreProperties>
</file>